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0FE" w:rsidRPr="00B40310" w:rsidRDefault="002070FE" w:rsidP="002070FE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  <w:lang w:val="id-ID"/>
        </w:rPr>
        <w:t>LAPORAN KINERJA TAHUN 20</w:t>
      </w:r>
      <w:r w:rsidR="00B40310">
        <w:rPr>
          <w:rFonts w:ascii="Arial" w:eastAsiaTheme="minorHAnsi" w:hAnsi="Arial"/>
          <w:b/>
          <w:sz w:val="24"/>
          <w:szCs w:val="22"/>
        </w:rPr>
        <w:t>20</w:t>
      </w:r>
    </w:p>
    <w:p w:rsidR="002070FE" w:rsidRPr="00560E67" w:rsidRDefault="003068CC" w:rsidP="002070FE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</w:rPr>
        <w:t>PENGADMINISTRASI</w:t>
      </w:r>
      <w:r w:rsidR="002070FE">
        <w:rPr>
          <w:rFonts w:ascii="Arial" w:eastAsiaTheme="minorHAnsi" w:hAnsi="Arial"/>
          <w:b/>
          <w:sz w:val="24"/>
          <w:szCs w:val="22"/>
        </w:rPr>
        <w:t xml:space="preserve"> SARANA DAN PRASARANA</w:t>
      </w:r>
    </w:p>
    <w:p w:rsidR="002070FE" w:rsidRPr="00560E67" w:rsidRDefault="002070FE" w:rsidP="002070FE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2070FE" w:rsidRPr="00560E67" w:rsidRDefault="002070FE" w:rsidP="002070FE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2070FE" w:rsidRPr="00560E67" w:rsidRDefault="002070FE" w:rsidP="0022001B">
      <w:pPr>
        <w:spacing w:after="0" w:line="240" w:lineRule="auto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2070FE" w:rsidRPr="00560E67" w:rsidRDefault="002070FE" w:rsidP="002070FE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2070FE" w:rsidRPr="00560E67" w:rsidRDefault="002070FE" w:rsidP="002070FE">
      <w:pPr>
        <w:tabs>
          <w:tab w:val="left" w:pos="709"/>
        </w:tabs>
        <w:spacing w:before="12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A.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2070FE" w:rsidRPr="00560E67" w:rsidRDefault="002070FE" w:rsidP="002070F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Pengadministrasi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Pengadministrasi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Sarana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dan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Prasarana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2070FE" w:rsidRPr="00560E67" w:rsidRDefault="002070FE" w:rsidP="002070F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  <w:bookmarkStart w:id="0" w:name="_GoBack"/>
      <w:bookmarkEnd w:id="0"/>
    </w:p>
    <w:p w:rsidR="002070FE" w:rsidRPr="00560E67" w:rsidRDefault="002070FE" w:rsidP="002070FE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B.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2070FE" w:rsidRPr="00560E67" w:rsidRDefault="002070FE" w:rsidP="002070F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352E6A" w:rsidRPr="00585BBE" w:rsidRDefault="002070FE" w:rsidP="00585BB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Pengadministrasi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Sarana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dan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Prasarana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Perlengkapan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r w:rsidR="003068CC" w:rsidRPr="003068CC">
        <w:rPr>
          <w:rFonts w:ascii="Arial" w:eastAsia="Calibri" w:hAnsi="Arial"/>
          <w:sz w:val="24"/>
          <w:szCs w:val="24"/>
          <w:lang w:val="id-ID"/>
        </w:rPr>
        <w:t>,</w:t>
      </w:r>
      <w:proofErr w:type="spellStart"/>
      <w:r w:rsidR="003068CC" w:rsidRPr="003068CC">
        <w:rPr>
          <w:rFonts w:ascii="Arial" w:eastAsia="Calibri" w:hAnsi="Arial"/>
          <w:sz w:val="24"/>
          <w:szCs w:val="24"/>
        </w:rPr>
        <w:t>dalam</w:t>
      </w:r>
      <w:proofErr w:type="spellEnd"/>
      <w:r w:rsidR="003068CC" w:rsidRPr="003068C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068CC" w:rsidRPr="003068CC">
        <w:rPr>
          <w:rFonts w:ascii="Arial" w:eastAsia="Calibri" w:hAnsi="Arial"/>
          <w:sz w:val="24"/>
          <w:szCs w:val="24"/>
        </w:rPr>
        <w:t>meningkatkan</w:t>
      </w:r>
      <w:proofErr w:type="spellEnd"/>
      <w:r w:rsidR="003068CC" w:rsidRPr="003068C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068CC" w:rsidRPr="003068CC">
        <w:rPr>
          <w:rFonts w:ascii="Arial" w:eastAsia="Calibri" w:hAnsi="Arial"/>
          <w:sz w:val="24"/>
          <w:szCs w:val="24"/>
        </w:rPr>
        <w:t>tertib</w:t>
      </w:r>
      <w:proofErr w:type="spellEnd"/>
      <w:r w:rsidR="003068CC" w:rsidRPr="003068CC">
        <w:rPr>
          <w:rFonts w:ascii="Arial" w:eastAsia="Calibri" w:hAnsi="Arial"/>
          <w:sz w:val="24"/>
          <w:szCs w:val="24"/>
        </w:rPr>
        <w:t xml:space="preserve"> </w:t>
      </w:r>
      <w:r w:rsidR="00352E6A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52E6A">
        <w:rPr>
          <w:rFonts w:ascii="Arial" w:eastAsia="Calibri" w:hAnsi="Arial"/>
          <w:sz w:val="24"/>
          <w:szCs w:val="24"/>
        </w:rPr>
        <w:t>inventarisasi</w:t>
      </w:r>
      <w:proofErr w:type="spellEnd"/>
      <w:r w:rsidR="00352E6A">
        <w:rPr>
          <w:rFonts w:ascii="Arial" w:eastAsia="Calibri" w:hAnsi="Arial"/>
          <w:sz w:val="24"/>
          <w:szCs w:val="24"/>
        </w:rPr>
        <w:t xml:space="preserve">  </w:t>
      </w:r>
      <w:proofErr w:type="spellStart"/>
      <w:r w:rsidR="00352E6A">
        <w:rPr>
          <w:rFonts w:ascii="Arial" w:eastAsia="Calibri" w:hAnsi="Arial"/>
          <w:sz w:val="24"/>
          <w:szCs w:val="24"/>
        </w:rPr>
        <w:t>dan</w:t>
      </w:r>
      <w:proofErr w:type="spellEnd"/>
      <w:r w:rsidR="00352E6A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068CC" w:rsidRPr="003068CC">
        <w:rPr>
          <w:rFonts w:ascii="Arial" w:eastAsia="Calibri" w:hAnsi="Arial"/>
          <w:sz w:val="24"/>
          <w:szCs w:val="24"/>
        </w:rPr>
        <w:t>administrasi</w:t>
      </w:r>
      <w:proofErr w:type="spellEnd"/>
      <w:r w:rsidR="003068CC" w:rsidRPr="003068C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52E6A">
        <w:rPr>
          <w:rFonts w:ascii="Arial" w:eastAsia="Calibri" w:hAnsi="Arial"/>
          <w:sz w:val="24"/>
          <w:szCs w:val="24"/>
        </w:rPr>
        <w:t>barang</w:t>
      </w:r>
      <w:proofErr w:type="spellEnd"/>
      <w:r w:rsidR="00352E6A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52E6A">
        <w:rPr>
          <w:rFonts w:ascii="Arial" w:eastAsia="Calibri" w:hAnsi="Arial"/>
          <w:sz w:val="24"/>
          <w:szCs w:val="24"/>
        </w:rPr>
        <w:t>pada</w:t>
      </w:r>
      <w:proofErr w:type="spellEnd"/>
      <w:r w:rsidR="00352E6A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52E6A">
        <w:rPr>
          <w:rFonts w:ascii="Arial" w:eastAsia="Calibri" w:hAnsi="Arial"/>
          <w:sz w:val="24"/>
          <w:szCs w:val="24"/>
        </w:rPr>
        <w:t>Bagian</w:t>
      </w:r>
      <w:proofErr w:type="spellEnd"/>
      <w:r w:rsidR="00352E6A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52E6A">
        <w:rPr>
          <w:rFonts w:ascii="Arial" w:eastAsia="Calibri" w:hAnsi="Arial"/>
          <w:sz w:val="24"/>
          <w:szCs w:val="24"/>
        </w:rPr>
        <w:t>Umum</w:t>
      </w:r>
      <w:proofErr w:type="spellEnd"/>
      <w:r w:rsidR="003068CC">
        <w:rPr>
          <w:rFonts w:ascii="Arial" w:eastAsia="Calibri" w:hAnsi="Arial"/>
          <w:sz w:val="24"/>
          <w:szCs w:val="24"/>
        </w:rPr>
        <w:t>.</w:t>
      </w:r>
    </w:p>
    <w:p w:rsidR="002070FE" w:rsidRPr="00560E67" w:rsidRDefault="002070FE" w:rsidP="00352E6A">
      <w:pPr>
        <w:tabs>
          <w:tab w:val="left" w:pos="709"/>
        </w:tabs>
        <w:spacing w:before="120" w:after="0" w:line="240" w:lineRule="auto"/>
        <w:ind w:left="720" w:hanging="294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C.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2070FE" w:rsidRPr="00560E67" w:rsidRDefault="002070FE" w:rsidP="002070F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>
        <w:rPr>
          <w:rFonts w:ascii="Arial" w:eastAsiaTheme="minorHAnsi" w:hAnsi="Arial"/>
          <w:sz w:val="24"/>
          <w:szCs w:val="24"/>
          <w:lang w:val="id-ID"/>
        </w:rPr>
        <w:t xml:space="preserve">Laporan Kinerja Tahun </w:t>
      </w:r>
      <w:r w:rsidR="000F1617">
        <w:rPr>
          <w:rFonts w:ascii="Arial" w:eastAsiaTheme="minorHAnsi" w:hAnsi="Arial"/>
          <w:sz w:val="24"/>
          <w:szCs w:val="24"/>
          <w:lang w:val="id-ID"/>
        </w:rPr>
        <w:t>2020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Pengadministrasi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Sarana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dan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Prasarana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2070FE" w:rsidRPr="00560E67" w:rsidRDefault="002070FE" w:rsidP="002070F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2070FE" w:rsidRDefault="002070FE" w:rsidP="002070F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Pengadministrasi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Pengadministrasi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Sarana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dan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Prasarana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Perlengkapan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352E6A" w:rsidRPr="00352E6A" w:rsidRDefault="00352E6A" w:rsidP="00352E6A">
      <w:pPr>
        <w:pStyle w:val="ListParagraph"/>
        <w:numPr>
          <w:ilvl w:val="0"/>
          <w:numId w:val="5"/>
        </w:numPr>
        <w:spacing w:before="120" w:after="0" w:line="240" w:lineRule="auto"/>
        <w:ind w:left="1134" w:hanging="447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352E6A">
        <w:rPr>
          <w:rFonts w:ascii="Arial" w:eastAsiaTheme="minorHAnsi" w:hAnsi="Arial"/>
          <w:sz w:val="24"/>
          <w:szCs w:val="24"/>
        </w:rPr>
        <w:t>Menghimpun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data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pembelian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peralatan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dan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perlengkapan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kantor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yang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termasuk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aset</w:t>
      </w:r>
      <w:proofErr w:type="spellEnd"/>
    </w:p>
    <w:p w:rsidR="00352E6A" w:rsidRPr="00352E6A" w:rsidRDefault="00352E6A" w:rsidP="00352E6A">
      <w:pPr>
        <w:pStyle w:val="ListParagraph"/>
        <w:numPr>
          <w:ilvl w:val="0"/>
          <w:numId w:val="5"/>
        </w:numPr>
        <w:spacing w:before="120" w:after="0" w:line="240" w:lineRule="auto"/>
        <w:ind w:left="1134" w:hanging="447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352E6A">
        <w:rPr>
          <w:rFonts w:ascii="Arial" w:eastAsiaTheme="minorHAnsi" w:hAnsi="Arial"/>
          <w:sz w:val="24"/>
          <w:szCs w:val="24"/>
        </w:rPr>
        <w:t>Menghimpun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data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barang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dalam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satu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tahun</w:t>
      </w:r>
      <w:proofErr w:type="spellEnd"/>
    </w:p>
    <w:p w:rsidR="00352E6A" w:rsidRPr="00352E6A" w:rsidRDefault="00352E6A" w:rsidP="00352E6A">
      <w:pPr>
        <w:pStyle w:val="ListParagraph"/>
        <w:numPr>
          <w:ilvl w:val="0"/>
          <w:numId w:val="5"/>
        </w:numPr>
        <w:spacing w:before="120" w:after="0" w:line="240" w:lineRule="auto"/>
        <w:ind w:left="1134" w:hanging="447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352E6A">
        <w:rPr>
          <w:rFonts w:ascii="Arial" w:eastAsiaTheme="minorHAnsi" w:hAnsi="Arial"/>
          <w:sz w:val="24"/>
          <w:szCs w:val="24"/>
        </w:rPr>
        <w:t>Mendata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barang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inventaris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tiap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ruang</w:t>
      </w:r>
      <w:proofErr w:type="spellEnd"/>
    </w:p>
    <w:p w:rsidR="00352E6A" w:rsidRPr="00352E6A" w:rsidRDefault="00352E6A" w:rsidP="00352E6A">
      <w:pPr>
        <w:pStyle w:val="ListParagraph"/>
        <w:numPr>
          <w:ilvl w:val="0"/>
          <w:numId w:val="5"/>
        </w:numPr>
        <w:spacing w:before="120" w:after="0" w:line="240" w:lineRule="auto"/>
        <w:ind w:left="1134" w:hanging="447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352E6A">
        <w:rPr>
          <w:rFonts w:ascii="Arial" w:eastAsiaTheme="minorHAnsi" w:hAnsi="Arial"/>
          <w:sz w:val="24"/>
          <w:szCs w:val="24"/>
        </w:rPr>
        <w:t>Membuat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Rencana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Kebutuhan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Barang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Unit (RKBU)</w:t>
      </w:r>
    </w:p>
    <w:p w:rsidR="002070FE" w:rsidRPr="00E9188D" w:rsidRDefault="002070FE" w:rsidP="003068CC">
      <w:pPr>
        <w:tabs>
          <w:tab w:val="left" w:pos="709"/>
        </w:tabs>
        <w:spacing w:before="240" w:after="0" w:line="240" w:lineRule="auto"/>
        <w:ind w:left="1134" w:hanging="774"/>
        <w:jc w:val="both"/>
        <w:rPr>
          <w:rFonts w:ascii="Arial" w:eastAsiaTheme="minorHAnsi" w:hAnsi="Arial"/>
          <w:b/>
          <w:sz w:val="24"/>
          <w:szCs w:val="24"/>
        </w:rPr>
      </w:pPr>
      <w:r>
        <w:rPr>
          <w:rFonts w:ascii="Arial" w:eastAsiaTheme="minorHAnsi" w:hAnsi="Arial"/>
          <w:b/>
          <w:sz w:val="24"/>
          <w:szCs w:val="24"/>
        </w:rPr>
        <w:t>D.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Perencanaan</w:t>
      </w:r>
      <w:r>
        <w:rPr>
          <w:rFonts w:ascii="Arial" w:eastAsiaTheme="minorHAnsi" w:hAnsi="Arial"/>
          <w:b/>
          <w:sz w:val="24"/>
          <w:szCs w:val="24"/>
          <w:lang w:val="id-ID"/>
        </w:rPr>
        <w:t xml:space="preserve"> / Perjanjian Kinerja Tahun </w:t>
      </w:r>
      <w:r w:rsidR="000F1617">
        <w:rPr>
          <w:rFonts w:ascii="Arial" w:eastAsiaTheme="minorHAnsi" w:hAnsi="Arial"/>
          <w:b/>
          <w:sz w:val="24"/>
          <w:szCs w:val="24"/>
          <w:lang w:val="id-ID"/>
        </w:rPr>
        <w:t>2020</w:t>
      </w:r>
    </w:p>
    <w:p w:rsidR="002070FE" w:rsidRPr="00560E67" w:rsidRDefault="002070FE" w:rsidP="002070FE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0"/>
        <w:gridCol w:w="2935"/>
        <w:gridCol w:w="3376"/>
        <w:gridCol w:w="1850"/>
      </w:tblGrid>
      <w:tr w:rsidR="002070FE" w:rsidRPr="00560E67" w:rsidTr="001B1F1A">
        <w:trPr>
          <w:tblHeader/>
        </w:trPr>
        <w:tc>
          <w:tcPr>
            <w:tcW w:w="693" w:type="dxa"/>
          </w:tcPr>
          <w:p w:rsidR="002070FE" w:rsidRPr="00560E67" w:rsidRDefault="002070FE" w:rsidP="001B1F1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2070FE" w:rsidRPr="00560E67" w:rsidRDefault="002070FE" w:rsidP="001B1F1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2070FE" w:rsidRPr="00560E67" w:rsidRDefault="002070FE" w:rsidP="001B1F1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2070FE" w:rsidRPr="00560E67" w:rsidRDefault="002070FE" w:rsidP="001B1F1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2070FE" w:rsidRPr="00560E67" w:rsidTr="001B1F1A">
        <w:trPr>
          <w:trHeight w:val="1096"/>
        </w:trPr>
        <w:tc>
          <w:tcPr>
            <w:tcW w:w="693" w:type="dxa"/>
          </w:tcPr>
          <w:p w:rsidR="002070FE" w:rsidRPr="00560E67" w:rsidRDefault="002070FE" w:rsidP="001B1F1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2070FE" w:rsidRPr="00560E67" w:rsidRDefault="002070FE" w:rsidP="001B1F1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70FE" w:rsidRPr="009604CA" w:rsidRDefault="00352E6A" w:rsidP="001B1F1A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 w:rsidRPr="00352E6A">
              <w:rPr>
                <w:rFonts w:ascii="Arial" w:hAnsi="Arial"/>
                <w:sz w:val="24"/>
                <w:szCs w:val="24"/>
              </w:rPr>
              <w:t>Tertib inventarisasi dan penatausahaan barang</w:t>
            </w:r>
          </w:p>
        </w:tc>
        <w:tc>
          <w:tcPr>
            <w:tcW w:w="3402" w:type="dxa"/>
          </w:tcPr>
          <w:p w:rsidR="00352E6A" w:rsidRPr="00352E6A" w:rsidRDefault="00352E6A" w:rsidP="00352E6A">
            <w:pPr>
              <w:numPr>
                <w:ilvl w:val="0"/>
                <w:numId w:val="6"/>
              </w:numPr>
              <w:spacing w:after="200" w:line="240" w:lineRule="exact"/>
              <w:ind w:left="342" w:hanging="45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 w:rsidRPr="00352E6A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dokumen</w:t>
            </w:r>
            <w:proofErr w:type="spellEnd"/>
            <w:r w:rsidRPr="00352E6A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usulan</w:t>
            </w:r>
            <w:proofErr w:type="spellEnd"/>
            <w:r w:rsidRPr="00352E6A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Rencana</w:t>
            </w:r>
            <w:proofErr w:type="spellEnd"/>
            <w:r w:rsidRPr="00352E6A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Kebutuhan</w:t>
            </w:r>
            <w:proofErr w:type="spellEnd"/>
            <w:r w:rsidRPr="00352E6A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Barang</w:t>
            </w:r>
            <w:proofErr w:type="spellEnd"/>
          </w:p>
          <w:p w:rsidR="002070FE" w:rsidRPr="009604CA" w:rsidRDefault="002070FE" w:rsidP="001B1F1A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</w:p>
        </w:tc>
        <w:tc>
          <w:tcPr>
            <w:tcW w:w="1861" w:type="dxa"/>
          </w:tcPr>
          <w:p w:rsidR="002070FE" w:rsidRPr="00560E67" w:rsidRDefault="002070FE" w:rsidP="001B1F1A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365 kali</w:t>
            </w:r>
          </w:p>
        </w:tc>
      </w:tr>
    </w:tbl>
    <w:p w:rsidR="002070FE" w:rsidRPr="0086782F" w:rsidRDefault="002070FE" w:rsidP="002070FE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</w:rPr>
      </w:pPr>
    </w:p>
    <w:p w:rsidR="002070FE" w:rsidRPr="00560E67" w:rsidRDefault="002070FE" w:rsidP="002070FE">
      <w:pPr>
        <w:tabs>
          <w:tab w:val="left" w:pos="709"/>
        </w:tabs>
        <w:spacing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E.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2070FE" w:rsidRPr="00560E67" w:rsidRDefault="002070FE" w:rsidP="002070F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2070FE" w:rsidRPr="00560E67" w:rsidRDefault="002070FE" w:rsidP="002070FE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1168" w:type="dxa"/>
        <w:tblLayout w:type="fixed"/>
        <w:tblLook w:val="04A0" w:firstRow="1" w:lastRow="0" w:firstColumn="1" w:lastColumn="0" w:noHBand="0" w:noVBand="1"/>
      </w:tblPr>
      <w:tblGrid>
        <w:gridCol w:w="552"/>
        <w:gridCol w:w="2216"/>
        <w:gridCol w:w="1779"/>
        <w:gridCol w:w="1197"/>
        <w:gridCol w:w="1276"/>
        <w:gridCol w:w="1170"/>
      </w:tblGrid>
      <w:tr w:rsidR="002070FE" w:rsidRPr="00560E67" w:rsidTr="00352E6A">
        <w:tc>
          <w:tcPr>
            <w:tcW w:w="552" w:type="dxa"/>
          </w:tcPr>
          <w:p w:rsidR="002070FE" w:rsidRPr="00560E67" w:rsidRDefault="002070FE" w:rsidP="001B1F1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2216" w:type="dxa"/>
          </w:tcPr>
          <w:p w:rsidR="002070FE" w:rsidRPr="00560E67" w:rsidRDefault="002070FE" w:rsidP="001B1F1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1779" w:type="dxa"/>
          </w:tcPr>
          <w:p w:rsidR="002070FE" w:rsidRPr="00560E67" w:rsidRDefault="002070FE" w:rsidP="001B1F1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197" w:type="dxa"/>
          </w:tcPr>
          <w:p w:rsidR="002070FE" w:rsidRPr="00560E67" w:rsidRDefault="002070FE" w:rsidP="001B1F1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276" w:type="dxa"/>
          </w:tcPr>
          <w:p w:rsidR="002070FE" w:rsidRPr="00560E67" w:rsidRDefault="002070FE" w:rsidP="001B1F1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170" w:type="dxa"/>
          </w:tcPr>
          <w:p w:rsidR="002070FE" w:rsidRPr="00560E67" w:rsidRDefault="002070FE" w:rsidP="001B1F1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352E6A" w:rsidRPr="00560E67" w:rsidTr="00352E6A">
        <w:trPr>
          <w:trHeight w:val="1138"/>
        </w:trPr>
        <w:tc>
          <w:tcPr>
            <w:tcW w:w="552" w:type="dxa"/>
          </w:tcPr>
          <w:p w:rsidR="00352E6A" w:rsidRPr="00560E67" w:rsidRDefault="00352E6A" w:rsidP="001B1F1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352E6A" w:rsidRPr="00560E67" w:rsidRDefault="00352E6A" w:rsidP="001B1F1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16" w:type="dxa"/>
          </w:tcPr>
          <w:p w:rsidR="00352E6A" w:rsidRPr="009604CA" w:rsidRDefault="00352E6A" w:rsidP="001B1F1A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 w:rsidRPr="00352E6A">
              <w:rPr>
                <w:rFonts w:ascii="Arial" w:hAnsi="Arial"/>
                <w:sz w:val="24"/>
                <w:szCs w:val="24"/>
              </w:rPr>
              <w:t>Tertib inventarisasi dan penatausahaan barang</w:t>
            </w:r>
          </w:p>
        </w:tc>
        <w:tc>
          <w:tcPr>
            <w:tcW w:w="1779" w:type="dxa"/>
          </w:tcPr>
          <w:p w:rsidR="00352E6A" w:rsidRPr="00352E6A" w:rsidRDefault="00352E6A" w:rsidP="00352E6A">
            <w:pPr>
              <w:numPr>
                <w:ilvl w:val="0"/>
                <w:numId w:val="6"/>
              </w:numPr>
              <w:spacing w:after="200" w:line="240" w:lineRule="exact"/>
              <w:ind w:left="342" w:hanging="45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 w:rsidRPr="00352E6A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dokumen</w:t>
            </w:r>
            <w:proofErr w:type="spellEnd"/>
            <w:r w:rsidRPr="00352E6A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usulan</w:t>
            </w:r>
            <w:proofErr w:type="spellEnd"/>
            <w:r w:rsidRPr="00352E6A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Rencana</w:t>
            </w:r>
            <w:proofErr w:type="spellEnd"/>
            <w:r w:rsidRPr="00352E6A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Kebutuhan</w:t>
            </w:r>
            <w:proofErr w:type="spellEnd"/>
            <w:r w:rsidRPr="00352E6A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Barang</w:t>
            </w:r>
            <w:proofErr w:type="spellEnd"/>
          </w:p>
          <w:p w:rsidR="00352E6A" w:rsidRPr="009604CA" w:rsidRDefault="00352E6A" w:rsidP="001B1F1A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</w:tcPr>
          <w:p w:rsidR="00352E6A" w:rsidRPr="00560E67" w:rsidRDefault="00352E6A" w:rsidP="001B1F1A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365 kali</w:t>
            </w:r>
          </w:p>
        </w:tc>
        <w:tc>
          <w:tcPr>
            <w:tcW w:w="1276" w:type="dxa"/>
          </w:tcPr>
          <w:p w:rsidR="00352E6A" w:rsidRPr="00560E67" w:rsidRDefault="00352E6A" w:rsidP="001B1F1A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365 kali</w:t>
            </w:r>
          </w:p>
        </w:tc>
        <w:tc>
          <w:tcPr>
            <w:tcW w:w="1170" w:type="dxa"/>
          </w:tcPr>
          <w:p w:rsidR="00352E6A" w:rsidRPr="00560E67" w:rsidRDefault="00352E6A" w:rsidP="001B1F1A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2070FE" w:rsidRPr="00560E67" w:rsidRDefault="002070FE" w:rsidP="002070FE">
      <w:pPr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 w:rsidRPr="00560E67">
        <w:rPr>
          <w:rFonts w:ascii="Arial" w:eastAsiaTheme="minorHAnsi" w:hAnsi="Arial"/>
          <w:sz w:val="24"/>
          <w:szCs w:val="24"/>
        </w:rPr>
        <w:t xml:space="preserve"> : </w:t>
      </w:r>
      <w:proofErr w:type="spellStart"/>
      <w:r w:rsidR="00352E6A" w:rsidRPr="00352E6A">
        <w:rPr>
          <w:rFonts w:ascii="Arial" w:eastAsiaTheme="minorHAnsi" w:hAnsi="Arial"/>
          <w:sz w:val="24"/>
          <w:szCs w:val="24"/>
        </w:rPr>
        <w:t>Tertib</w:t>
      </w:r>
      <w:proofErr w:type="spellEnd"/>
      <w:r w:rsidR="00352E6A"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52E6A" w:rsidRPr="00352E6A">
        <w:rPr>
          <w:rFonts w:ascii="Arial" w:eastAsiaTheme="minorHAnsi" w:hAnsi="Arial"/>
          <w:sz w:val="24"/>
          <w:szCs w:val="24"/>
        </w:rPr>
        <w:t>inventarisasi</w:t>
      </w:r>
      <w:proofErr w:type="spellEnd"/>
      <w:r w:rsidR="00352E6A"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52E6A" w:rsidRPr="00352E6A">
        <w:rPr>
          <w:rFonts w:ascii="Arial" w:eastAsiaTheme="minorHAnsi" w:hAnsi="Arial"/>
          <w:sz w:val="24"/>
          <w:szCs w:val="24"/>
        </w:rPr>
        <w:t>dan</w:t>
      </w:r>
      <w:proofErr w:type="spellEnd"/>
      <w:r w:rsidR="00352E6A"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52E6A" w:rsidRPr="00352E6A">
        <w:rPr>
          <w:rFonts w:ascii="Arial" w:eastAsiaTheme="minorHAnsi" w:hAnsi="Arial"/>
          <w:sz w:val="24"/>
          <w:szCs w:val="24"/>
        </w:rPr>
        <w:t>penatausahaan</w:t>
      </w:r>
      <w:proofErr w:type="spellEnd"/>
      <w:r w:rsidR="00352E6A"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52E6A" w:rsidRPr="00352E6A">
        <w:rPr>
          <w:rFonts w:ascii="Arial" w:eastAsiaTheme="minorHAnsi" w:hAnsi="Arial"/>
          <w:sz w:val="24"/>
          <w:szCs w:val="24"/>
        </w:rPr>
        <w:t>barang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,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sebagai berikut :</w:t>
      </w:r>
    </w:p>
    <w:p w:rsidR="00352E6A" w:rsidRPr="00352E6A" w:rsidRDefault="00352E6A" w:rsidP="00352E6A">
      <w:pPr>
        <w:pStyle w:val="ListParagraph"/>
        <w:numPr>
          <w:ilvl w:val="0"/>
          <w:numId w:val="2"/>
        </w:numPr>
        <w:rPr>
          <w:rFonts w:ascii="Arial" w:hAnsi="Arial"/>
          <w:sz w:val="24"/>
          <w:szCs w:val="24"/>
        </w:rPr>
      </w:pPr>
      <w:proofErr w:type="spellStart"/>
      <w:r w:rsidRPr="00352E6A">
        <w:rPr>
          <w:rFonts w:ascii="Arial" w:hAnsi="Arial"/>
          <w:sz w:val="24"/>
          <w:szCs w:val="24"/>
        </w:rPr>
        <w:t>Jumlah</w:t>
      </w:r>
      <w:proofErr w:type="spellEnd"/>
      <w:r w:rsidRPr="00352E6A">
        <w:rPr>
          <w:rFonts w:ascii="Arial" w:hAnsi="Arial"/>
          <w:sz w:val="24"/>
          <w:szCs w:val="24"/>
        </w:rPr>
        <w:t xml:space="preserve"> </w:t>
      </w:r>
      <w:proofErr w:type="spellStart"/>
      <w:r w:rsidRPr="00352E6A">
        <w:rPr>
          <w:rFonts w:ascii="Arial" w:hAnsi="Arial"/>
          <w:sz w:val="24"/>
          <w:szCs w:val="24"/>
        </w:rPr>
        <w:t>dokumen</w:t>
      </w:r>
      <w:proofErr w:type="spellEnd"/>
      <w:r w:rsidRPr="00352E6A">
        <w:rPr>
          <w:rFonts w:ascii="Arial" w:hAnsi="Arial"/>
          <w:sz w:val="24"/>
          <w:szCs w:val="24"/>
        </w:rPr>
        <w:t xml:space="preserve"> </w:t>
      </w:r>
      <w:proofErr w:type="spellStart"/>
      <w:r w:rsidRPr="00352E6A">
        <w:rPr>
          <w:rFonts w:ascii="Arial" w:hAnsi="Arial"/>
          <w:sz w:val="24"/>
          <w:szCs w:val="24"/>
        </w:rPr>
        <w:t>usulan</w:t>
      </w:r>
      <w:proofErr w:type="spellEnd"/>
      <w:r w:rsidRPr="00352E6A">
        <w:rPr>
          <w:rFonts w:ascii="Arial" w:hAnsi="Arial"/>
          <w:sz w:val="24"/>
          <w:szCs w:val="24"/>
        </w:rPr>
        <w:t xml:space="preserve"> </w:t>
      </w:r>
      <w:proofErr w:type="spellStart"/>
      <w:r w:rsidRPr="00352E6A">
        <w:rPr>
          <w:rFonts w:ascii="Arial" w:hAnsi="Arial"/>
          <w:sz w:val="24"/>
          <w:szCs w:val="24"/>
        </w:rPr>
        <w:t>Rencana</w:t>
      </w:r>
      <w:proofErr w:type="spellEnd"/>
      <w:r w:rsidRPr="00352E6A">
        <w:rPr>
          <w:rFonts w:ascii="Arial" w:hAnsi="Arial"/>
          <w:sz w:val="24"/>
          <w:szCs w:val="24"/>
        </w:rPr>
        <w:t xml:space="preserve"> </w:t>
      </w:r>
      <w:proofErr w:type="spellStart"/>
      <w:r w:rsidRPr="00352E6A">
        <w:rPr>
          <w:rFonts w:ascii="Arial" w:hAnsi="Arial"/>
          <w:sz w:val="24"/>
          <w:szCs w:val="24"/>
        </w:rPr>
        <w:t>Kebutuhan</w:t>
      </w:r>
      <w:proofErr w:type="spellEnd"/>
      <w:r w:rsidRPr="00352E6A">
        <w:rPr>
          <w:rFonts w:ascii="Arial" w:hAnsi="Arial"/>
          <w:sz w:val="24"/>
          <w:szCs w:val="24"/>
        </w:rPr>
        <w:t xml:space="preserve"> </w:t>
      </w:r>
      <w:proofErr w:type="spellStart"/>
      <w:r w:rsidRPr="00352E6A">
        <w:rPr>
          <w:rFonts w:ascii="Arial" w:hAnsi="Arial"/>
          <w:sz w:val="24"/>
          <w:szCs w:val="24"/>
        </w:rPr>
        <w:t>Barang</w:t>
      </w:r>
      <w:proofErr w:type="spellEnd"/>
    </w:p>
    <w:p w:rsidR="002070FE" w:rsidRDefault="002070FE" w:rsidP="00352E6A">
      <w:pPr>
        <w:pStyle w:val="ListParagraph"/>
        <w:tabs>
          <w:tab w:val="left" w:pos="-426"/>
        </w:tabs>
        <w:spacing w:before="120" w:after="0" w:line="240" w:lineRule="auto"/>
        <w:ind w:left="1440"/>
        <w:jc w:val="both"/>
        <w:rPr>
          <w:rFonts w:ascii="Arial" w:eastAsiaTheme="minorHAnsi" w:hAnsi="Arial"/>
          <w:sz w:val="24"/>
          <w:szCs w:val="24"/>
        </w:rPr>
      </w:pPr>
      <w:proofErr w:type="spellStart"/>
      <w:proofErr w:type="gramStart"/>
      <w:r w:rsidRPr="008465C0">
        <w:rPr>
          <w:rFonts w:ascii="Arial" w:eastAsiaTheme="minorHAnsi" w:hAnsi="Arial"/>
          <w:sz w:val="24"/>
          <w:szCs w:val="24"/>
        </w:rPr>
        <w:t>sebanyak</w:t>
      </w:r>
      <w:proofErr w:type="spellEnd"/>
      <w:proofErr w:type="gramEnd"/>
      <w:r w:rsidRPr="008465C0">
        <w:rPr>
          <w:rFonts w:ascii="Arial" w:eastAsiaTheme="minorHAnsi" w:hAnsi="Arial"/>
          <w:sz w:val="24"/>
          <w:szCs w:val="24"/>
        </w:rPr>
        <w:t xml:space="preserve"> 365 kali;</w:t>
      </w:r>
      <w:r w:rsidRPr="008465C0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352E6A" w:rsidRPr="00352E6A" w:rsidRDefault="00352E6A" w:rsidP="00352E6A">
      <w:pPr>
        <w:pStyle w:val="ListParagraph"/>
        <w:tabs>
          <w:tab w:val="left" w:pos="-426"/>
        </w:tabs>
        <w:spacing w:before="120" w:after="0" w:line="240" w:lineRule="auto"/>
        <w:ind w:left="1440"/>
        <w:jc w:val="both"/>
        <w:rPr>
          <w:rFonts w:ascii="Arial" w:eastAsiaTheme="minorHAnsi" w:hAnsi="Arial"/>
          <w:color w:val="FF0000"/>
          <w:sz w:val="24"/>
          <w:szCs w:val="24"/>
        </w:rPr>
      </w:pPr>
    </w:p>
    <w:p w:rsidR="002070FE" w:rsidRPr="00EB7679" w:rsidRDefault="002070FE" w:rsidP="002070FE">
      <w:pPr>
        <w:pStyle w:val="ListParagraph"/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2070FE" w:rsidRDefault="002070FE" w:rsidP="002070FE">
      <w:pPr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Melaksanakan kebijakan teknis </w:t>
      </w:r>
      <w:proofErr w:type="spellStart"/>
      <w:r w:rsidR="00352E6A">
        <w:rPr>
          <w:rFonts w:ascii="Arial" w:eastAsiaTheme="minorHAnsi" w:hAnsi="Arial"/>
          <w:sz w:val="24"/>
          <w:szCs w:val="24"/>
        </w:rPr>
        <w:t>administrasi</w:t>
      </w:r>
      <w:proofErr w:type="spellEnd"/>
      <w:r w:rsid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barang</w:t>
      </w:r>
      <w:proofErr w:type="spellEnd"/>
      <w:r w:rsidRPr="001A57BA">
        <w:rPr>
          <w:rFonts w:ascii="Arial" w:hAnsi="Arial"/>
          <w:sz w:val="24"/>
          <w:szCs w:val="24"/>
        </w:rPr>
        <w:t xml:space="preserve"> yang </w:t>
      </w:r>
      <w:proofErr w:type="spellStart"/>
      <w:r w:rsidRPr="001A57BA">
        <w:rPr>
          <w:rFonts w:ascii="Arial" w:hAnsi="Arial"/>
          <w:sz w:val="24"/>
          <w:szCs w:val="24"/>
        </w:rPr>
        <w:t>digunakan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352E6A">
        <w:rPr>
          <w:rFonts w:ascii="Arial" w:hAnsi="Arial"/>
          <w:sz w:val="24"/>
          <w:szCs w:val="24"/>
        </w:rPr>
        <w:t>sehingga</w:t>
      </w:r>
      <w:proofErr w:type="spellEnd"/>
      <w:r w:rsidR="00352E6A">
        <w:rPr>
          <w:rFonts w:ascii="Arial" w:hAnsi="Arial"/>
          <w:sz w:val="24"/>
          <w:szCs w:val="24"/>
        </w:rPr>
        <w:t xml:space="preserve"> </w:t>
      </w:r>
      <w:proofErr w:type="spellStart"/>
      <w:r w:rsidR="00352E6A">
        <w:rPr>
          <w:rFonts w:ascii="Arial" w:hAnsi="Arial"/>
          <w:sz w:val="24"/>
          <w:szCs w:val="24"/>
        </w:rPr>
        <w:t>dapat</w:t>
      </w:r>
      <w:proofErr w:type="spellEnd"/>
      <w:r w:rsidR="00352E6A">
        <w:rPr>
          <w:rFonts w:ascii="Arial" w:hAnsi="Arial"/>
          <w:sz w:val="24"/>
          <w:szCs w:val="24"/>
        </w:rPr>
        <w:t xml:space="preserve"> </w:t>
      </w:r>
      <w:proofErr w:type="spellStart"/>
      <w:r w:rsidR="00352E6A">
        <w:rPr>
          <w:rFonts w:ascii="Arial" w:hAnsi="Arial"/>
          <w:sz w:val="24"/>
          <w:szCs w:val="24"/>
        </w:rPr>
        <w:t>diketauhui</w:t>
      </w:r>
      <w:proofErr w:type="spellEnd"/>
      <w:r w:rsidR="00352E6A">
        <w:rPr>
          <w:rFonts w:ascii="Arial" w:hAnsi="Arial"/>
          <w:sz w:val="24"/>
          <w:szCs w:val="24"/>
        </w:rPr>
        <w:t xml:space="preserve"> </w:t>
      </w:r>
      <w:proofErr w:type="spellStart"/>
      <w:r w:rsidR="00352E6A">
        <w:rPr>
          <w:rFonts w:ascii="Arial" w:hAnsi="Arial"/>
          <w:sz w:val="24"/>
          <w:szCs w:val="24"/>
        </w:rPr>
        <w:t>apabila</w:t>
      </w:r>
      <w:proofErr w:type="spellEnd"/>
      <w:r w:rsidR="00352E6A">
        <w:rPr>
          <w:rFonts w:ascii="Arial" w:hAnsi="Arial"/>
          <w:sz w:val="24"/>
          <w:szCs w:val="24"/>
        </w:rPr>
        <w:t xml:space="preserve"> </w:t>
      </w:r>
      <w:proofErr w:type="spellStart"/>
      <w:r w:rsidR="00352E6A">
        <w:rPr>
          <w:rFonts w:ascii="Arial" w:hAnsi="Arial"/>
          <w:sz w:val="24"/>
          <w:szCs w:val="24"/>
        </w:rPr>
        <w:t>terjadi</w:t>
      </w:r>
      <w:proofErr w:type="spellEnd"/>
      <w:r w:rsidR="00352E6A">
        <w:rPr>
          <w:rFonts w:ascii="Arial" w:hAnsi="Arial"/>
          <w:sz w:val="24"/>
          <w:szCs w:val="24"/>
        </w:rPr>
        <w:t xml:space="preserve"> </w:t>
      </w:r>
      <w:proofErr w:type="spellStart"/>
      <w:r w:rsidR="00352E6A">
        <w:rPr>
          <w:rFonts w:ascii="Arial" w:hAnsi="Arial"/>
          <w:sz w:val="24"/>
          <w:szCs w:val="24"/>
        </w:rPr>
        <w:t>kerusakan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kerusakan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pada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barang</w:t>
      </w:r>
      <w:proofErr w:type="spellEnd"/>
    </w:p>
    <w:p w:rsidR="002070FE" w:rsidRDefault="002070FE" w:rsidP="002070FE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</w:rPr>
      </w:pPr>
    </w:p>
    <w:p w:rsidR="002070FE" w:rsidRPr="00560E67" w:rsidRDefault="002070FE" w:rsidP="002070FE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 xml:space="preserve">F. 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2070FE" w:rsidRPr="00560E67" w:rsidRDefault="002070FE" w:rsidP="002070FE">
      <w:pPr>
        <w:tabs>
          <w:tab w:val="left" w:pos="-1418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2070FE" w:rsidRPr="00EB7679" w:rsidRDefault="002070FE" w:rsidP="002070FE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EB7679">
        <w:rPr>
          <w:rFonts w:ascii="Arial" w:eastAsiaTheme="minorHAnsi" w:hAnsi="Arial"/>
          <w:sz w:val="24"/>
          <w:szCs w:val="24"/>
        </w:rPr>
        <w:t>d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 w:rsidRPr="00EB7679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Umum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Malang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EB7679">
        <w:rPr>
          <w:rFonts w:ascii="Arial" w:eastAsiaTheme="minorHAnsi" w:hAnsi="Arial"/>
          <w:sz w:val="24"/>
          <w:szCs w:val="24"/>
        </w:rPr>
        <w:t>;</w:t>
      </w:r>
    </w:p>
    <w:p w:rsidR="002070FE" w:rsidRPr="00EB7679" w:rsidRDefault="002070FE" w:rsidP="002070FE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 w:rsidRPr="00EB7679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Umum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Malang;</w:t>
      </w:r>
    </w:p>
    <w:p w:rsidR="002070FE" w:rsidRPr="00502848" w:rsidRDefault="002070FE" w:rsidP="002070FE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antar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staf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OPD 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r w:rsidRPr="00EB7679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EB7679">
        <w:rPr>
          <w:rFonts w:ascii="Arial" w:eastAsiaTheme="minorHAnsi" w:hAnsi="Arial"/>
          <w:sz w:val="24"/>
          <w:szCs w:val="24"/>
        </w:rPr>
        <w:t>.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2070FE" w:rsidRPr="00560E67" w:rsidRDefault="002070FE" w:rsidP="002070FE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 xml:space="preserve">   G. 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2070FE" w:rsidRPr="00560E67" w:rsidRDefault="002070FE" w:rsidP="002070FE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2070FE" w:rsidRPr="00585BBE" w:rsidRDefault="002070FE" w:rsidP="002070FE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</w:t>
      </w:r>
      <w:r w:rsidR="00585BBE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</w:t>
      </w:r>
    </w:p>
    <w:p w:rsidR="0022001B" w:rsidRPr="00585BBE" w:rsidRDefault="002070FE" w:rsidP="0022001B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 w:rsidR="00585BBE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</w:t>
      </w:r>
    </w:p>
    <w:tbl>
      <w:tblPr>
        <w:tblpPr w:leftFromText="180" w:rightFromText="180" w:vertAnchor="text" w:horzAnchor="margin" w:tblpY="1960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585BBE" w:rsidRPr="00560E67" w:rsidTr="00585BBE">
        <w:trPr>
          <w:trHeight w:val="3261"/>
        </w:trPr>
        <w:tc>
          <w:tcPr>
            <w:tcW w:w="4644" w:type="dxa"/>
          </w:tcPr>
          <w:p w:rsidR="00585BBE" w:rsidRPr="00560E67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85BBE" w:rsidRPr="00560E67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85BBE" w:rsidRPr="0056636A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  <w:r w:rsidRPr="0056636A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KEPALA SUB BAGIAN PERLENGKAPAN</w:t>
            </w:r>
          </w:p>
          <w:p w:rsidR="00585BBE" w:rsidRPr="0056636A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85BBE" w:rsidRPr="0056636A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85BBE" w:rsidRPr="0056636A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636A">
              <w:rPr>
                <w:rFonts w:ascii="Arial" w:eastAsiaTheme="minorHAnsi" w:hAnsi="Arial"/>
                <w:b/>
                <w:sz w:val="24"/>
                <w:szCs w:val="24"/>
              </w:rPr>
              <w:t xml:space="preserve"> </w:t>
            </w:r>
          </w:p>
          <w:p w:rsidR="00585BBE" w:rsidRPr="0056636A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85BBE" w:rsidRPr="0056636A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85BBE" w:rsidRPr="0056636A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636A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t>EMMY PUJI ASTUTIK,SE., M.Si</w:t>
            </w:r>
            <w:r w:rsidRPr="0056636A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cr/>
            </w:r>
            <w:r w:rsidRPr="0056636A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Pembina</w:t>
            </w:r>
          </w:p>
          <w:p w:rsidR="00585BBE" w:rsidRPr="00560E67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636A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NIP. 19681030 199803 2 003</w:t>
            </w:r>
          </w:p>
        </w:tc>
        <w:tc>
          <w:tcPr>
            <w:tcW w:w="284" w:type="dxa"/>
          </w:tcPr>
          <w:p w:rsidR="00585BBE" w:rsidRPr="00560E67" w:rsidRDefault="00585BBE" w:rsidP="00585BBE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585BBE" w:rsidRPr="0022001B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,  </w:t>
            </w:r>
            <w:r w:rsidR="00B40310">
              <w:rPr>
                <w:rFonts w:ascii="Arial" w:eastAsiaTheme="minorHAnsi" w:hAnsi="Arial"/>
                <w:sz w:val="24"/>
                <w:szCs w:val="24"/>
              </w:rPr>
              <w:t xml:space="preserve">28 </w:t>
            </w:r>
            <w:proofErr w:type="spellStart"/>
            <w:r w:rsidR="00B40310">
              <w:rPr>
                <w:rFonts w:ascii="Arial" w:eastAsiaTheme="minorHAnsi" w:hAnsi="Arial"/>
                <w:sz w:val="24"/>
                <w:szCs w:val="24"/>
              </w:rPr>
              <w:t>Desember</w:t>
            </w:r>
            <w:proofErr w:type="spellEnd"/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eastAsiaTheme="minorHAnsi" w:hAnsi="Arial"/>
                <w:sz w:val="24"/>
                <w:szCs w:val="24"/>
                <w:lang w:val="id-ID"/>
              </w:rPr>
              <w:t>20</w:t>
            </w:r>
            <w:r>
              <w:rPr>
                <w:rFonts w:ascii="Arial" w:eastAsiaTheme="minorHAnsi" w:hAnsi="Arial"/>
                <w:sz w:val="24"/>
                <w:szCs w:val="24"/>
              </w:rPr>
              <w:t>20</w:t>
            </w:r>
          </w:p>
          <w:p w:rsidR="00585BBE" w:rsidRPr="00560E67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  <w:p w:rsidR="00585BBE" w:rsidRPr="00560E67" w:rsidRDefault="001B1F1A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JABATAN_ATAS </w:instrTex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separate"/>
            </w:r>
            <w:r w:rsidRPr="00F97F84">
              <w:rPr>
                <w:rFonts w:ascii="Arial" w:eastAsiaTheme="minorHAnsi" w:hAnsi="Arial"/>
                <w:b/>
                <w:noProof/>
                <w:sz w:val="24"/>
                <w:szCs w:val="24"/>
              </w:rPr>
              <w:t>PENGADMINISTRASI SARANA DAN PRASARANA</w: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  <w:p w:rsidR="00585BBE" w:rsidRDefault="00585BBE" w:rsidP="00585BBE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85BBE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85BBE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1B1F1A" w:rsidRDefault="001B1F1A" w:rsidP="00585BBE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1B1F1A" w:rsidRPr="001B1F1A" w:rsidRDefault="001B1F1A" w:rsidP="00585BBE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</w:p>
          <w:p w:rsidR="00585BBE" w:rsidRPr="001B1F1A" w:rsidRDefault="001B1F1A" w:rsidP="001B1F1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 w:rsidRPr="001B1F1A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begin"/>
            </w:r>
            <w:r w:rsidRPr="001B1F1A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 w:rsidRPr="001B1F1A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separate"/>
            </w:r>
            <w:r w:rsidRPr="00F97F84">
              <w:rPr>
                <w:rFonts w:ascii="Arial" w:eastAsiaTheme="minorHAnsi" w:hAnsi="Arial"/>
                <w:b/>
                <w:noProof/>
                <w:sz w:val="24"/>
                <w:szCs w:val="24"/>
                <w:u w:val="single"/>
              </w:rPr>
              <w:t>ARIS NUR HUDA</w:t>
            </w:r>
            <w:r w:rsidRPr="001B1F1A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end"/>
            </w:r>
          </w:p>
          <w:p w:rsidR="001B1F1A" w:rsidRDefault="001B1F1A" w:rsidP="001B1F1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  <w:p w:rsidR="001B1F1A" w:rsidRPr="00560E67" w:rsidRDefault="001B1F1A" w:rsidP="001B1F1A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NIP </w:instrTex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</w:tc>
      </w:tr>
    </w:tbl>
    <w:p w:rsidR="002070FE" w:rsidRPr="00560E67" w:rsidRDefault="002070FE" w:rsidP="002070FE">
      <w:pPr>
        <w:spacing w:before="240" w:after="160" w:line="240" w:lineRule="auto"/>
        <w:ind w:left="993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Pengadministrasi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Pengadministrasi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Sarana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dan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Prasarana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sectPr w:rsidR="002070FE" w:rsidRPr="00560E67" w:rsidSect="00CE64F1">
      <w:pgSz w:w="12191" w:h="18711" w:code="10000"/>
      <w:pgMar w:top="1418" w:right="1418" w:bottom="1418" w:left="1418" w:header="731" w:footer="21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C028C"/>
    <w:multiLevelType w:val="hybridMultilevel"/>
    <w:tmpl w:val="1AC0A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B43AC"/>
    <w:multiLevelType w:val="hybridMultilevel"/>
    <w:tmpl w:val="A562531A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A07B1C"/>
    <w:multiLevelType w:val="hybridMultilevel"/>
    <w:tmpl w:val="BF501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25365C"/>
    <w:multiLevelType w:val="hybridMultilevel"/>
    <w:tmpl w:val="3B9C1C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18C7A6C"/>
    <w:multiLevelType w:val="hybridMultilevel"/>
    <w:tmpl w:val="B4AA574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AA3074F"/>
    <w:multiLevelType w:val="hybridMultilevel"/>
    <w:tmpl w:val="4BEAAAB2"/>
    <w:lvl w:ilvl="0" w:tplc="EBEE869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4D"/>
    <w:rsid w:val="000F1617"/>
    <w:rsid w:val="001B084D"/>
    <w:rsid w:val="001B1F1A"/>
    <w:rsid w:val="002070FE"/>
    <w:rsid w:val="0022001B"/>
    <w:rsid w:val="003068CC"/>
    <w:rsid w:val="00352E6A"/>
    <w:rsid w:val="0056636A"/>
    <w:rsid w:val="00585BBE"/>
    <w:rsid w:val="006422F4"/>
    <w:rsid w:val="008F19CC"/>
    <w:rsid w:val="00B40310"/>
    <w:rsid w:val="00C1142A"/>
    <w:rsid w:val="00CE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0FE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70FE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70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0FE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70FE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70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4</cp:revision>
  <cp:lastPrinted>2020-01-09T04:49:00Z</cp:lastPrinted>
  <dcterms:created xsi:type="dcterms:W3CDTF">2020-12-29T03:07:00Z</dcterms:created>
  <dcterms:modified xsi:type="dcterms:W3CDTF">2021-01-07T02:28:00Z</dcterms:modified>
</cp:coreProperties>
</file>