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9E9" w:rsidRPr="00202312" w:rsidRDefault="00202312" w:rsidP="002539E9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lang w:val="id-ID"/>
        </w:rPr>
        <w:t>LAPORAN KINERJA TAHUN 20</w:t>
      </w:r>
      <w:r>
        <w:rPr>
          <w:rFonts w:ascii="Arial" w:hAnsi="Arial" w:cs="Arial"/>
          <w:b/>
          <w:sz w:val="24"/>
        </w:rPr>
        <w:t>20</w:t>
      </w:r>
    </w:p>
    <w:p w:rsidR="00897916" w:rsidRDefault="00897916" w:rsidP="002539E9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lang w:val="id-ID"/>
        </w:rPr>
        <w:fldChar w:fldCharType="begin"/>
      </w:r>
      <w:r>
        <w:rPr>
          <w:rFonts w:ascii="Arial" w:hAnsi="Arial" w:cs="Arial"/>
          <w:b/>
          <w:sz w:val="24"/>
          <w:lang w:val="id-ID"/>
        </w:rPr>
        <w:instrText xml:space="preserve"> MERGEFIELD JABATAN_ATAS </w:instrText>
      </w:r>
      <w:r w:rsidR="00E6725E">
        <w:rPr>
          <w:rFonts w:ascii="Arial" w:hAnsi="Arial" w:cs="Arial"/>
          <w:b/>
          <w:sz w:val="24"/>
          <w:lang w:val="id-ID"/>
        </w:rPr>
        <w:fldChar w:fldCharType="separate"/>
      </w:r>
      <w:r w:rsidR="00E6725E" w:rsidRPr="00477E17">
        <w:rPr>
          <w:rFonts w:ascii="Arial" w:hAnsi="Arial" w:cs="Arial"/>
          <w:b/>
          <w:noProof/>
          <w:sz w:val="24"/>
          <w:lang w:val="id-ID"/>
        </w:rPr>
        <w:t>PENGADMINISTRASI UMUM</w:t>
      </w:r>
      <w:r>
        <w:rPr>
          <w:rFonts w:ascii="Arial" w:hAnsi="Arial" w:cs="Arial"/>
          <w:b/>
          <w:sz w:val="24"/>
          <w:lang w:val="id-ID"/>
        </w:rPr>
        <w:fldChar w:fldCharType="end"/>
      </w:r>
    </w:p>
    <w:p w:rsidR="002539E9" w:rsidRDefault="002539E9" w:rsidP="002539E9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BAGIAN UMUM </w:t>
      </w:r>
    </w:p>
    <w:p w:rsidR="002539E9" w:rsidRDefault="002539E9" w:rsidP="002539E9">
      <w:pPr>
        <w:spacing w:after="0" w:line="240" w:lineRule="auto"/>
        <w:jc w:val="center"/>
        <w:rPr>
          <w:b/>
        </w:rPr>
      </w:pPr>
      <w:r>
        <w:rPr>
          <w:rFonts w:ascii="Arial" w:hAnsi="Arial" w:cs="Arial"/>
          <w:b/>
          <w:sz w:val="24"/>
        </w:rPr>
        <w:t>SEKRETARIAT DAERAH KABUPATEN MALANG</w:t>
      </w:r>
    </w:p>
    <w:p w:rsidR="002539E9" w:rsidRDefault="002539E9" w:rsidP="002539E9">
      <w:pPr>
        <w:spacing w:after="0" w:line="240" w:lineRule="auto"/>
        <w:jc w:val="center"/>
        <w:rPr>
          <w:b/>
        </w:rPr>
      </w:pPr>
    </w:p>
    <w:p w:rsidR="002539E9" w:rsidRDefault="002539E9" w:rsidP="002539E9">
      <w:pPr>
        <w:spacing w:after="0" w:line="240" w:lineRule="auto"/>
        <w:jc w:val="center"/>
        <w:rPr>
          <w:b/>
        </w:rPr>
      </w:pPr>
    </w:p>
    <w:p w:rsidR="002539E9" w:rsidRDefault="002539E9" w:rsidP="002539E9">
      <w:pPr>
        <w:spacing w:after="0" w:line="240" w:lineRule="auto"/>
        <w:jc w:val="center"/>
        <w:rPr>
          <w:b/>
          <w:lang w:val="id-ID"/>
        </w:rPr>
      </w:pPr>
    </w:p>
    <w:p w:rsidR="002539E9" w:rsidRDefault="002539E9" w:rsidP="002539E9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Pelaporan Kinerja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Rumah</w:t>
      </w:r>
      <w:proofErr w:type="spellEnd"/>
      <w:r w:rsidR="007A50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kepada pengadministrasi umum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Malang, </w:t>
      </w:r>
      <w:r>
        <w:rPr>
          <w:rFonts w:ascii="Arial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dalam mengukur target kinerja.</w:t>
      </w:r>
    </w:p>
    <w:p w:rsidR="002539E9" w:rsidRDefault="002539E9" w:rsidP="002539E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Tujuan Penyusunan Laporan Kinerja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Tujuan Penyusunan Laporan Kinerja sebagai berikut :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teknis pengadministrasi umum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Rumah</w:t>
      </w:r>
      <w:proofErr w:type="spellEnd"/>
      <w:r w:rsidR="007A50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meningkatkan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539E9" w:rsidRDefault="002539E9" w:rsidP="002539E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Laporan Kinerja</w:t>
      </w:r>
    </w:p>
    <w:p w:rsidR="002539E9" w:rsidRDefault="009E2111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Laporan Kinerja Tahun </w:t>
      </w:r>
      <w:r w:rsidR="00897916">
        <w:rPr>
          <w:rFonts w:ascii="Arial" w:hAnsi="Arial" w:cs="Arial"/>
          <w:sz w:val="24"/>
          <w:szCs w:val="24"/>
          <w:lang w:val="id-ID"/>
        </w:rPr>
        <w:t>2020</w:t>
      </w:r>
      <w:r w:rsidR="002539E9">
        <w:rPr>
          <w:rFonts w:ascii="Arial" w:hAnsi="Arial" w:cs="Arial"/>
          <w:sz w:val="24"/>
          <w:szCs w:val="24"/>
          <w:lang w:val="id-ID"/>
        </w:rPr>
        <w:t xml:space="preserve"> dibuat untuk pertanggung jawaban evaluasi dan realisasi kinerja sebagai tugas pengadministrasi umum</w:t>
      </w:r>
      <w:r w:rsidR="002539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9E9">
        <w:rPr>
          <w:rFonts w:ascii="Arial" w:hAnsi="Arial" w:cs="Arial"/>
          <w:sz w:val="24"/>
          <w:szCs w:val="24"/>
        </w:rPr>
        <w:t>pada</w:t>
      </w:r>
      <w:proofErr w:type="spellEnd"/>
      <w:r w:rsidR="002539E9">
        <w:rPr>
          <w:rFonts w:ascii="Arial" w:hAnsi="Arial" w:cs="Arial"/>
          <w:sz w:val="24"/>
          <w:szCs w:val="24"/>
        </w:rPr>
        <w:t xml:space="preserve"> Sub </w:t>
      </w:r>
      <w:proofErr w:type="spellStart"/>
      <w:r w:rsidR="002539E9">
        <w:rPr>
          <w:rFonts w:ascii="Arial" w:hAnsi="Arial" w:cs="Arial"/>
          <w:sz w:val="24"/>
          <w:szCs w:val="24"/>
        </w:rPr>
        <w:t>Bagian</w:t>
      </w:r>
      <w:proofErr w:type="spellEnd"/>
      <w:r w:rsidR="002539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Rumah</w:t>
      </w:r>
      <w:proofErr w:type="spellEnd"/>
      <w:r w:rsidR="007A50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Tangga</w:t>
      </w:r>
      <w:proofErr w:type="spellEnd"/>
      <w:r w:rsidR="002539E9">
        <w:rPr>
          <w:rFonts w:ascii="Arial" w:hAnsi="Arial" w:cs="Arial"/>
          <w:sz w:val="24"/>
          <w:szCs w:val="24"/>
        </w:rPr>
        <w:t xml:space="preserve"> </w:t>
      </w:r>
      <w:r w:rsidR="002539E9">
        <w:rPr>
          <w:rFonts w:ascii="Arial" w:hAnsi="Arial" w:cs="Arial"/>
          <w:sz w:val="24"/>
          <w:szCs w:val="24"/>
          <w:lang w:val="id-ID"/>
        </w:rPr>
        <w:t>dalam menyiapkan laporan  pengadministrasi umum</w:t>
      </w:r>
      <w:r w:rsidR="002539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9E9">
        <w:rPr>
          <w:rFonts w:ascii="Arial" w:hAnsi="Arial" w:cs="Arial"/>
          <w:sz w:val="24"/>
          <w:szCs w:val="24"/>
        </w:rPr>
        <w:t>pada</w:t>
      </w:r>
      <w:proofErr w:type="spellEnd"/>
      <w:r w:rsidR="002539E9">
        <w:rPr>
          <w:rFonts w:ascii="Arial" w:hAnsi="Arial" w:cs="Arial"/>
          <w:sz w:val="24"/>
          <w:szCs w:val="24"/>
        </w:rPr>
        <w:t xml:space="preserve"> Sub </w:t>
      </w:r>
      <w:proofErr w:type="spellStart"/>
      <w:r w:rsidR="002539E9">
        <w:rPr>
          <w:rFonts w:ascii="Arial" w:hAnsi="Arial" w:cs="Arial"/>
          <w:sz w:val="24"/>
          <w:szCs w:val="24"/>
        </w:rPr>
        <w:t>Bagian</w:t>
      </w:r>
      <w:proofErr w:type="spellEnd"/>
      <w:r w:rsidR="002539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Rumah</w:t>
      </w:r>
      <w:proofErr w:type="spellEnd"/>
      <w:r w:rsidR="007A50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Tangga</w:t>
      </w:r>
      <w:proofErr w:type="spellEnd"/>
      <w:r w:rsidR="002539E9">
        <w:rPr>
          <w:rFonts w:ascii="Arial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Laporan kinerja disajikan dengan memuat informasi tentang :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Uraian Tugas Pokok dan Fungsi pengadministrasi umum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Rumah</w:t>
      </w:r>
      <w:proofErr w:type="spellEnd"/>
      <w:r w:rsidR="007A50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r>
        <w:rPr>
          <w:rFonts w:ascii="Arial" w:hAnsi="Arial" w:cs="Arial"/>
          <w:sz w:val="24"/>
          <w:szCs w:val="24"/>
          <w:lang w:val="id-ID"/>
        </w:rPr>
        <w:t xml:space="preserve">Kabupaten Malang mempunyai tugas : </w:t>
      </w:r>
    </w:p>
    <w:p w:rsidR="002539E9" w:rsidRDefault="002539E9" w:rsidP="002539E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dokumen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administrasi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Times New Roman" w:hAnsi="Arial" w:cs="Arial"/>
          <w:sz w:val="24"/>
          <w:szCs w:val="24"/>
        </w:rPr>
        <w:t>Bagian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Umum</w:t>
      </w:r>
      <w:proofErr w:type="spellEnd"/>
    </w:p>
    <w:p w:rsidR="002539E9" w:rsidRDefault="002539E9" w:rsidP="002539E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kelengkapan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SPJ </w:t>
      </w:r>
    </w:p>
    <w:p w:rsidR="002539E9" w:rsidRDefault="002539E9" w:rsidP="002539E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Meninventarisasi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rencana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kebutuhan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kantor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Bagian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Umum</w:t>
      </w:r>
      <w:proofErr w:type="spellEnd"/>
    </w:p>
    <w:p w:rsidR="002539E9" w:rsidRDefault="002539E9" w:rsidP="002539E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Melakukan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proses </w:t>
      </w:r>
      <w:proofErr w:type="spellStart"/>
      <w:r>
        <w:rPr>
          <w:rFonts w:ascii="Arial" w:eastAsia="Times New Roman" w:hAnsi="Arial" w:cs="Arial"/>
          <w:sz w:val="24"/>
          <w:szCs w:val="24"/>
        </w:rPr>
        <w:t>administrasi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kerumahtanggaan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perlengkapan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dan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eastAsia="Times New Roman" w:hAnsi="Arial" w:cs="Arial"/>
          <w:sz w:val="24"/>
          <w:szCs w:val="24"/>
        </w:rPr>
        <w:t>Rumah</w:t>
      </w:r>
      <w:proofErr w:type="spellEnd"/>
      <w:r w:rsidR="007A503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eastAsia="Times New Roman" w:hAnsi="Arial" w:cs="Arial"/>
          <w:sz w:val="24"/>
          <w:szCs w:val="24"/>
        </w:rPr>
        <w:t>Tangga</w:t>
      </w:r>
      <w:proofErr w:type="spellEnd"/>
    </w:p>
    <w:p w:rsidR="002539E9" w:rsidRDefault="002539E9" w:rsidP="002539E9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2539E9" w:rsidRDefault="002539E9" w:rsidP="002539E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Perencanaan</w:t>
      </w:r>
      <w:r w:rsidR="009E2111">
        <w:rPr>
          <w:rFonts w:ascii="Arial" w:hAnsi="Arial" w:cs="Arial"/>
          <w:b/>
          <w:sz w:val="24"/>
          <w:szCs w:val="24"/>
          <w:lang w:val="id-ID"/>
        </w:rPr>
        <w:t xml:space="preserve"> / Perjanjian Kinerja Tahun </w:t>
      </w:r>
      <w:r w:rsidR="00897916">
        <w:rPr>
          <w:rFonts w:ascii="Arial" w:hAnsi="Arial" w:cs="Arial"/>
          <w:b/>
          <w:sz w:val="24"/>
          <w:szCs w:val="24"/>
          <w:lang w:val="id-ID"/>
        </w:rPr>
        <w:t>2020</w:t>
      </w:r>
    </w:p>
    <w:p w:rsidR="002539E9" w:rsidRDefault="002539E9" w:rsidP="002539E9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tbl>
      <w:tblPr>
        <w:tblStyle w:val="TableGrid1"/>
        <w:tblW w:w="891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4"/>
        <w:gridCol w:w="2950"/>
        <w:gridCol w:w="3404"/>
        <w:gridCol w:w="1862"/>
      </w:tblGrid>
      <w:tr w:rsidR="002539E9" w:rsidTr="002539E9">
        <w:trPr>
          <w:tblHeader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2539E9" w:rsidTr="002539E9"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Default="002539E9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2539E9" w:rsidRDefault="002539E9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Tertib administrasi umum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-Jumlah laporan kegiatan yang disusun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SPJ</w:t>
            </w:r>
          </w:p>
        </w:tc>
      </w:tr>
      <w:tr w:rsidR="002539E9" w:rsidTr="002539E9"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9E9" w:rsidRDefault="002539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9E9" w:rsidRDefault="002539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  Jumlah laporan kebutuhan barang pada Bagian Umum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dokumen</w:t>
            </w:r>
          </w:p>
        </w:tc>
      </w:tr>
    </w:tbl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2539E9" w:rsidRDefault="002539E9" w:rsidP="002539E9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Evaluasi dan Analisa Kinerja Program / Kegiatan</w:t>
      </w:r>
    </w:p>
    <w:p w:rsidR="002539E9" w:rsidRDefault="002539E9" w:rsidP="002539E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102012" w:rsidRPr="00102012" w:rsidRDefault="00102012" w:rsidP="002539E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539E9" w:rsidRDefault="002539E9" w:rsidP="002539E9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tbl>
      <w:tblPr>
        <w:tblStyle w:val="TableGrid1"/>
        <w:tblW w:w="9311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625"/>
        <w:gridCol w:w="2554"/>
        <w:gridCol w:w="1698"/>
        <w:gridCol w:w="1559"/>
        <w:gridCol w:w="1276"/>
      </w:tblGrid>
      <w:tr w:rsidR="002539E9" w:rsidTr="002539E9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Target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2539E9" w:rsidTr="002539E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Default="002539E9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  <w:p w:rsidR="002539E9" w:rsidRDefault="002539E9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Tertib administrasi umum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laporan kegiatan yang disusun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 SPJ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 w:rsidP="000D034D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 SPJ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  <w:tr w:rsidR="002539E9" w:rsidTr="002539E9"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9E9" w:rsidRDefault="002539E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9E9" w:rsidRDefault="002539E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laporan kebutuhan barang pada Bagian Umum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3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Dokumen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 w:rsidP="000D034D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3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Dokumen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</w:tbl>
    <w:p w:rsidR="002539E9" w:rsidRDefault="002539E9" w:rsidP="002539E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Pada indikator sasaran</w:t>
      </w:r>
      <w:r>
        <w:rPr>
          <w:rFonts w:ascii="Arial" w:hAnsi="Arial" w:cs="Arial"/>
          <w:color w:val="000000"/>
          <w:sz w:val="24"/>
          <w:szCs w:val="24"/>
        </w:rPr>
        <w:t xml:space="preserve"> :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2539E9" w:rsidRDefault="002539E9" w:rsidP="002539E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Jumlah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laporan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kegiatan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>
        <w:rPr>
          <w:rFonts w:ascii="Arial" w:hAnsi="Arial"/>
          <w:color w:val="000000"/>
          <w:sz w:val="24"/>
          <w:szCs w:val="24"/>
        </w:rPr>
        <w:t>disusun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;</w:t>
      </w:r>
    </w:p>
    <w:p w:rsidR="002539E9" w:rsidRDefault="002539E9" w:rsidP="002539E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Jumlah laporan kebutuhan barang pada Bagian Umum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Keberhasilan kegiatan tersebut diatas disebabkan karena :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Rencana Tindak Lanjut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2539E9" w:rsidRDefault="002539E9" w:rsidP="002539E9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Melaporkan kepa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  <w:lang w:val="id-ID"/>
        </w:rPr>
        <w:t xml:space="preserve">a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Rumah</w:t>
      </w:r>
      <w:proofErr w:type="spellEnd"/>
      <w:r w:rsidR="007A50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</w:t>
      </w:r>
      <w:r>
        <w:rPr>
          <w:rFonts w:ascii="Arial" w:hAnsi="Arial" w:cs="Arial"/>
          <w:sz w:val="24"/>
          <w:szCs w:val="24"/>
          <w:lang w:val="id-ID"/>
        </w:rPr>
        <w:t xml:space="preserve"> terkait temuan dan perubahan</w:t>
      </w:r>
      <w:r>
        <w:rPr>
          <w:rFonts w:ascii="Arial" w:hAnsi="Arial" w:cs="Arial"/>
          <w:sz w:val="24"/>
          <w:szCs w:val="24"/>
        </w:rPr>
        <w:t>;</w:t>
      </w:r>
    </w:p>
    <w:p w:rsidR="002539E9" w:rsidRDefault="002539E9" w:rsidP="002539E9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Rumah</w:t>
      </w:r>
      <w:proofErr w:type="spellEnd"/>
      <w:r w:rsidR="007A50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Malang;</w:t>
      </w:r>
    </w:p>
    <w:p w:rsidR="002539E9" w:rsidRDefault="002539E9" w:rsidP="002539E9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Selalu melakukaan koordinasi </w:t>
      </w:r>
      <w:proofErr w:type="spellStart"/>
      <w:r>
        <w:rPr>
          <w:rFonts w:ascii="Arial" w:hAnsi="Arial" w:cs="Arial"/>
          <w:sz w:val="24"/>
          <w:szCs w:val="24"/>
        </w:rPr>
        <w:t>antar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dan lintas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2539E9" w:rsidRDefault="002539E9" w:rsidP="002539E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Tanggapan Atasan Langsung</w:t>
      </w:r>
    </w:p>
    <w:p w:rsidR="002539E9" w:rsidRDefault="002539E9" w:rsidP="002539E9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id-ID"/>
        </w:rPr>
      </w:pPr>
    </w:p>
    <w:p w:rsidR="002539E9" w:rsidRDefault="002539E9" w:rsidP="002539E9">
      <w:pPr>
        <w:spacing w:after="160" w:line="240" w:lineRule="auto"/>
        <w:ind w:left="709"/>
        <w:jc w:val="both"/>
        <w:rPr>
          <w:b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2539E9" w:rsidRDefault="002539E9" w:rsidP="002539E9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2539E9" w:rsidRDefault="002539E9" w:rsidP="002539E9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2539E9" w:rsidRDefault="002539E9" w:rsidP="002539E9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2539E9" w:rsidRDefault="002539E9" w:rsidP="002539E9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Demikian Laporan Kinerja ini dibuat diharapkan dapat menjadi gambaran capaian kinerja pengadministrasi umum bahan evaluasi peningkatan kinerja di tahun mendatang, terima kasih.</w:t>
      </w:r>
    </w:p>
    <w:p w:rsidR="002539E9" w:rsidRDefault="002539E9" w:rsidP="002539E9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margin" w:tblpX="534" w:tblpY="61"/>
        <w:tblW w:w="9315" w:type="dxa"/>
        <w:tblLayout w:type="fixed"/>
        <w:tblLook w:val="04A0" w:firstRow="1" w:lastRow="0" w:firstColumn="1" w:lastColumn="0" w:noHBand="0" w:noVBand="1"/>
      </w:tblPr>
      <w:tblGrid>
        <w:gridCol w:w="4640"/>
        <w:gridCol w:w="284"/>
        <w:gridCol w:w="4391"/>
      </w:tblGrid>
      <w:tr w:rsidR="002539E9" w:rsidTr="002539E9">
        <w:trPr>
          <w:trHeight w:val="2589"/>
        </w:trPr>
        <w:tc>
          <w:tcPr>
            <w:tcW w:w="4644" w:type="dxa"/>
          </w:tcPr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2539E9" w:rsidRP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KEPALA SUB </w:t>
            </w:r>
          </w:p>
          <w:p w:rsidR="002539E9" w:rsidRP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BAGIAN RUMAH TANGGA</w:t>
            </w:r>
          </w:p>
          <w:p w:rsid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39E9" w:rsidRP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</w:t>
            </w: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</w:rPr>
              <w:t>a</w:t>
            </w: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. SARI BUDIARTI</w:t>
            </w:r>
          </w:p>
          <w:p w:rsidR="002539E9" w:rsidRP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2539E9" w:rsidRDefault="002539E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2539E9" w:rsidRP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Kepanjen</w:t>
            </w:r>
            <w:proofErr w:type="spellEnd"/>
            <w:r w:rsidR="00202312">
              <w:rPr>
                <w:rFonts w:ascii="Arial" w:hAnsi="Arial" w:cs="Arial"/>
                <w:sz w:val="24"/>
                <w:szCs w:val="24"/>
                <w:lang w:val="id-ID"/>
              </w:rPr>
              <w:t xml:space="preserve">, </w:t>
            </w:r>
            <w:r w:rsidR="00202312">
              <w:rPr>
                <w:rFonts w:ascii="Arial" w:hAnsi="Arial" w:cs="Arial"/>
                <w:sz w:val="24"/>
                <w:szCs w:val="24"/>
              </w:rPr>
              <w:t>28</w:t>
            </w:r>
            <w:r w:rsidR="00202312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202312">
              <w:rPr>
                <w:rFonts w:ascii="Arial" w:hAnsi="Arial" w:cs="Arial"/>
                <w:sz w:val="24"/>
                <w:szCs w:val="24"/>
              </w:rPr>
              <w:t>20</w:t>
            </w:r>
          </w:p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2539E9" w:rsidRDefault="008979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JABATAN_ATAS </w:instrText>
            </w:r>
            <w:r w:rsidR="00E6725E"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="00E6725E" w:rsidRPr="00477E17">
              <w:rPr>
                <w:rFonts w:ascii="Arial" w:hAnsi="Arial" w:cs="Arial"/>
                <w:b/>
                <w:caps/>
                <w:noProof/>
                <w:sz w:val="24"/>
                <w:szCs w:val="24"/>
                <w:lang w:val="id-ID"/>
              </w:rPr>
              <w:t>PENGADMINISTRASI UMUM</w:t>
            </w: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</w:p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39E9" w:rsidRDefault="002539E9" w:rsidP="002539E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39E9" w:rsidRDefault="008979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="00E6725E">
              <w:rPr>
                <w:rFonts w:ascii="Arial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="00E6725E" w:rsidRPr="00477E17">
              <w:rPr>
                <w:rFonts w:ascii="Arial" w:hAnsi="Arial" w:cs="Arial"/>
                <w:b/>
                <w:noProof/>
                <w:sz w:val="24"/>
                <w:szCs w:val="24"/>
                <w:u w:val="single"/>
              </w:rPr>
              <w:t>FATKHUR ROZIK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897916" w:rsidRPr="00897916" w:rsidRDefault="008979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7916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897916">
              <w:rPr>
                <w:rFonts w:ascii="Arial" w:hAnsi="Arial" w:cs="Arial"/>
                <w:b/>
                <w:sz w:val="24"/>
                <w:szCs w:val="24"/>
              </w:rPr>
              <w:instrText xml:space="preserve"> MERGEFIELD PANGKAT </w:instrText>
            </w:r>
            <w:r w:rsidRPr="00897916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  <w:p w:rsidR="00897916" w:rsidRDefault="00897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97916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897916">
              <w:rPr>
                <w:rFonts w:ascii="Arial" w:hAnsi="Arial" w:cs="Arial"/>
                <w:b/>
                <w:sz w:val="24"/>
                <w:szCs w:val="24"/>
              </w:rPr>
              <w:instrText xml:space="preserve"> MERGEFIELD NIP </w:instrText>
            </w:r>
            <w:r w:rsidRPr="00897916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tc>
      </w:tr>
    </w:tbl>
    <w:p w:rsidR="002539E9" w:rsidRDefault="002539E9" w:rsidP="002539E9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2539E9" w:rsidRDefault="002539E9" w:rsidP="002539E9">
      <w:pPr>
        <w:spacing w:after="160" w:line="256" w:lineRule="auto"/>
        <w:rPr>
          <w:lang w:val="id-ID"/>
        </w:rPr>
      </w:pPr>
    </w:p>
    <w:p w:rsidR="008F19CC" w:rsidRDefault="008F19CC"/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_xlnm#_FilterDatabase`"/>
    <w:dataSource r:id="rId1"/>
    <w:viewMergedData/>
    <w:activeRecord w:val="41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_xlnm#_FilterDatabase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EDF"/>
    <w:rsid w:val="000C0418"/>
    <w:rsid w:val="00102012"/>
    <w:rsid w:val="00202312"/>
    <w:rsid w:val="002539E9"/>
    <w:rsid w:val="00521341"/>
    <w:rsid w:val="006422F4"/>
    <w:rsid w:val="007A5036"/>
    <w:rsid w:val="00897916"/>
    <w:rsid w:val="008F19CC"/>
    <w:rsid w:val="009E2111"/>
    <w:rsid w:val="00B56EDF"/>
    <w:rsid w:val="00C1142A"/>
    <w:rsid w:val="00E6725E"/>
    <w:rsid w:val="00EF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9E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2539E9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9E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2539E9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8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6</cp:revision>
  <cp:lastPrinted>2021-01-05T05:53:00Z</cp:lastPrinted>
  <dcterms:created xsi:type="dcterms:W3CDTF">2021-01-05T05:10:00Z</dcterms:created>
  <dcterms:modified xsi:type="dcterms:W3CDTF">2021-01-05T05:54:00Z</dcterms:modified>
</cp:coreProperties>
</file>