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88D" w:rsidRPr="000E3733" w:rsidRDefault="00E9188D" w:rsidP="00E9188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bookmarkStart w:id="0" w:name="_GoBack"/>
      <w:bookmarkEnd w:id="0"/>
      <w:r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0E3733">
        <w:rPr>
          <w:rFonts w:ascii="Arial" w:eastAsiaTheme="minorHAnsi" w:hAnsi="Arial"/>
          <w:b/>
          <w:sz w:val="24"/>
          <w:szCs w:val="22"/>
          <w:lang w:val="id-ID"/>
        </w:rPr>
        <w:t>2020</w:t>
      </w:r>
    </w:p>
    <w:p w:rsidR="00E9188D" w:rsidRPr="00560E67" w:rsidRDefault="000F0D43" w:rsidP="00E9188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PETUGAS LISTRIK DAN JARINGAN</w:t>
      </w:r>
    </w:p>
    <w:p w:rsidR="00E9188D" w:rsidRPr="00560E67" w:rsidRDefault="00E9188D" w:rsidP="00E9188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E9188D" w:rsidRPr="00560E67" w:rsidRDefault="00E9188D" w:rsidP="00E9188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E9188D" w:rsidRPr="00560E67" w:rsidRDefault="00E9188D" w:rsidP="00E9188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E9188D" w:rsidRPr="00560E67" w:rsidRDefault="00E9188D" w:rsidP="00E9188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E9188D" w:rsidRPr="00560E67" w:rsidRDefault="00E9188D" w:rsidP="00E9188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A.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Theme="minorHAnsi" w:hAnsi="Arial"/>
          <w:sz w:val="24"/>
          <w:szCs w:val="24"/>
        </w:rPr>
        <w:t>Petugas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Kebersihan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E9188D" w:rsidRPr="00560E67" w:rsidRDefault="00E9188D" w:rsidP="00E9188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B.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Petugas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listrik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dan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Jaringan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menjaga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sumber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daya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listrik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instalasi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listrik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>
        <w:rPr>
          <w:rFonts w:ascii="Arial" w:eastAsiaTheme="minorHAnsi" w:hAnsi="Arial"/>
          <w:sz w:val="24"/>
          <w:szCs w:val="24"/>
        </w:rPr>
        <w:t>sekitar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Gedung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Kantor </w:t>
      </w:r>
      <w:proofErr w:type="spellStart"/>
      <w:r>
        <w:rPr>
          <w:rFonts w:ascii="Arial" w:eastAsiaTheme="minorHAnsi" w:hAnsi="Arial"/>
          <w:sz w:val="24"/>
          <w:szCs w:val="24"/>
        </w:rPr>
        <w:t>Bupati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Kabupaten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E9188D" w:rsidRPr="00560E67" w:rsidRDefault="00E9188D" w:rsidP="00E9188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C.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0E3733">
        <w:rPr>
          <w:rFonts w:ascii="Arial" w:eastAsiaTheme="minorHAnsi" w:hAnsi="Arial"/>
          <w:sz w:val="24"/>
          <w:szCs w:val="24"/>
          <w:lang w:val="id-ID"/>
        </w:rPr>
        <w:t>2020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Petugas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listrik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dan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Jaringan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E9188D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Petugas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listrik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dan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Jaringan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E9188D" w:rsidRPr="004627D4" w:rsidRDefault="00E9188D" w:rsidP="00E9188D">
      <w:pPr>
        <w:pStyle w:val="ListParagraph"/>
        <w:numPr>
          <w:ilvl w:val="0"/>
          <w:numId w:val="3"/>
        </w:numPr>
        <w:spacing w:before="120" w:after="0" w:line="240" w:lineRule="auto"/>
        <w:ind w:left="1418" w:hanging="426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4627D4">
        <w:rPr>
          <w:rFonts w:ascii="Arial" w:eastAsiaTheme="minorHAnsi" w:hAnsi="Arial"/>
          <w:sz w:val="24"/>
          <w:szCs w:val="24"/>
        </w:rPr>
        <w:t>Mengidupkan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dan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mematikan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lampu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area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perkantoran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pendopo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taman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peringgitan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rumah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dinas</w:t>
      </w:r>
      <w:proofErr w:type="spellEnd"/>
    </w:p>
    <w:p w:rsidR="00E9188D" w:rsidRPr="004627D4" w:rsidRDefault="00E9188D" w:rsidP="00E9188D">
      <w:pPr>
        <w:pStyle w:val="ListParagraph"/>
        <w:numPr>
          <w:ilvl w:val="0"/>
          <w:numId w:val="3"/>
        </w:numPr>
        <w:spacing w:before="120" w:after="0" w:line="240" w:lineRule="auto"/>
        <w:ind w:left="1418" w:hanging="426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4627D4">
        <w:rPr>
          <w:rFonts w:ascii="Arial" w:eastAsiaTheme="minorHAnsi" w:hAnsi="Arial"/>
          <w:sz w:val="24"/>
          <w:szCs w:val="24"/>
        </w:rPr>
        <w:t>Memeriksa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lampu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taman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dan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lampu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halaman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kantor</w:t>
      </w:r>
      <w:proofErr w:type="spellEnd"/>
    </w:p>
    <w:p w:rsidR="00E9188D" w:rsidRPr="004627D4" w:rsidRDefault="00E9188D" w:rsidP="00E9188D">
      <w:pPr>
        <w:pStyle w:val="ListParagraph"/>
        <w:numPr>
          <w:ilvl w:val="0"/>
          <w:numId w:val="3"/>
        </w:numPr>
        <w:spacing w:before="120" w:after="0" w:line="240" w:lineRule="auto"/>
        <w:ind w:left="1418" w:hanging="426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4627D4">
        <w:rPr>
          <w:rFonts w:ascii="Arial" w:eastAsiaTheme="minorHAnsi" w:hAnsi="Arial"/>
          <w:sz w:val="24"/>
          <w:szCs w:val="24"/>
        </w:rPr>
        <w:t>Memperbaiki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lampu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dan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jaringan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listrik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di areal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pendopo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dan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perkantoran</w:t>
      </w:r>
      <w:proofErr w:type="spellEnd"/>
    </w:p>
    <w:p w:rsidR="00E9188D" w:rsidRPr="008465C0" w:rsidRDefault="00E9188D" w:rsidP="00E9188D">
      <w:pPr>
        <w:pStyle w:val="ListParagraph"/>
        <w:numPr>
          <w:ilvl w:val="0"/>
          <w:numId w:val="3"/>
        </w:numPr>
        <w:spacing w:before="120" w:after="0" w:line="240" w:lineRule="auto"/>
        <w:ind w:left="1418" w:hanging="426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4627D4">
        <w:rPr>
          <w:rFonts w:ascii="Arial" w:eastAsiaTheme="minorHAnsi" w:hAnsi="Arial"/>
          <w:sz w:val="24"/>
          <w:szCs w:val="24"/>
        </w:rPr>
        <w:t>Menginventarisir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peralatan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listrik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rusak</w:t>
      </w:r>
      <w:proofErr w:type="spellEnd"/>
    </w:p>
    <w:p w:rsidR="00E9188D" w:rsidRPr="00E9188D" w:rsidRDefault="00E9188D" w:rsidP="00E9188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</w:rPr>
      </w:pPr>
      <w:r>
        <w:rPr>
          <w:rFonts w:ascii="Arial" w:eastAsiaTheme="minorHAnsi" w:hAnsi="Arial"/>
          <w:b/>
          <w:sz w:val="24"/>
          <w:szCs w:val="24"/>
        </w:rPr>
        <w:t>D.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Perencanaan</w:t>
      </w:r>
      <w:r>
        <w:rPr>
          <w:rFonts w:ascii="Arial" w:eastAsiaTheme="minorHAnsi" w:hAnsi="Arial"/>
          <w:b/>
          <w:sz w:val="24"/>
          <w:szCs w:val="24"/>
          <w:lang w:val="id-ID"/>
        </w:rPr>
        <w:t xml:space="preserve"> / Perjanjian Kinerja Tahun </w:t>
      </w:r>
      <w:r w:rsidR="000E3733">
        <w:rPr>
          <w:rFonts w:ascii="Arial" w:eastAsiaTheme="minorHAnsi" w:hAnsi="Arial"/>
          <w:b/>
          <w:sz w:val="24"/>
          <w:szCs w:val="24"/>
          <w:lang w:val="id-ID"/>
        </w:rPr>
        <w:t>2020</w:t>
      </w:r>
    </w:p>
    <w:p w:rsidR="00E9188D" w:rsidRPr="00560E67" w:rsidRDefault="00E9188D" w:rsidP="00E9188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2934"/>
        <w:gridCol w:w="3380"/>
        <w:gridCol w:w="1846"/>
      </w:tblGrid>
      <w:tr w:rsidR="00E9188D" w:rsidRPr="00560E67" w:rsidTr="00594747">
        <w:trPr>
          <w:tblHeader/>
        </w:trPr>
        <w:tc>
          <w:tcPr>
            <w:tcW w:w="693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E9188D" w:rsidRPr="00560E67" w:rsidTr="00594747">
        <w:trPr>
          <w:trHeight w:val="1096"/>
        </w:trPr>
        <w:tc>
          <w:tcPr>
            <w:tcW w:w="693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E9188D" w:rsidRPr="009604CA" w:rsidRDefault="00481FB5" w:rsidP="00594747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jaringan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di area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gedung,halaman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rumah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dinas</w:t>
            </w:r>
            <w:proofErr w:type="spellEnd"/>
          </w:p>
        </w:tc>
        <w:tc>
          <w:tcPr>
            <w:tcW w:w="3402" w:type="dxa"/>
          </w:tcPr>
          <w:p w:rsidR="00E9188D" w:rsidRPr="009604CA" w:rsidRDefault="00156816" w:rsidP="00594747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jaringan</w:t>
            </w:r>
            <w:proofErr w:type="spellEnd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 xml:space="preserve"> di area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gedung,halaman</w:t>
            </w:r>
            <w:proofErr w:type="spellEnd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rumah</w:t>
            </w:r>
            <w:proofErr w:type="spellEnd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dinas</w:t>
            </w:r>
            <w:proofErr w:type="spellEnd"/>
          </w:p>
        </w:tc>
        <w:tc>
          <w:tcPr>
            <w:tcW w:w="1861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</w:tr>
    </w:tbl>
    <w:p w:rsidR="00E9188D" w:rsidRPr="0086782F" w:rsidRDefault="00E9188D" w:rsidP="00E9188D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</w:rPr>
      </w:pPr>
    </w:p>
    <w:p w:rsidR="00E9188D" w:rsidRPr="00560E67" w:rsidRDefault="00E9188D" w:rsidP="00E9188D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E.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E9188D" w:rsidRPr="00560E67" w:rsidRDefault="00E9188D" w:rsidP="00E9188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1168" w:type="dxa"/>
        <w:tblLook w:val="04A0" w:firstRow="1" w:lastRow="0" w:firstColumn="1" w:lastColumn="0" w:noHBand="0" w:noVBand="1"/>
      </w:tblPr>
      <w:tblGrid>
        <w:gridCol w:w="552"/>
        <w:gridCol w:w="2074"/>
        <w:gridCol w:w="1701"/>
        <w:gridCol w:w="1134"/>
        <w:gridCol w:w="1276"/>
        <w:gridCol w:w="1417"/>
      </w:tblGrid>
      <w:tr w:rsidR="00E9188D" w:rsidRPr="00560E67" w:rsidTr="00594747">
        <w:tc>
          <w:tcPr>
            <w:tcW w:w="552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074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1701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417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E9188D" w:rsidRPr="00560E67" w:rsidTr="00594747">
        <w:trPr>
          <w:trHeight w:val="1138"/>
        </w:trPr>
        <w:tc>
          <w:tcPr>
            <w:tcW w:w="552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074" w:type="dxa"/>
          </w:tcPr>
          <w:p w:rsidR="00E9188D" w:rsidRPr="009604CA" w:rsidRDefault="00E9188D" w:rsidP="00594747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Pemeliharaan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Instalasi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</w:p>
        </w:tc>
        <w:tc>
          <w:tcPr>
            <w:tcW w:w="1701" w:type="dxa"/>
          </w:tcPr>
          <w:p w:rsidR="00E9188D" w:rsidRPr="009604CA" w:rsidRDefault="00E9188D" w:rsidP="00594747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komponen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instalasi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276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417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E9188D" w:rsidRPr="00560E67" w:rsidRDefault="00E9188D" w:rsidP="00E9188D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>
        <w:rPr>
          <w:rFonts w:ascii="Arial" w:eastAsiaTheme="minorHAnsi" w:hAnsi="Arial"/>
          <w:sz w:val="24"/>
          <w:szCs w:val="24"/>
        </w:rPr>
        <w:t>Kebersihan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keindahan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halaman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E9188D" w:rsidRPr="008465C0" w:rsidRDefault="00E9188D" w:rsidP="00E9188D">
      <w:pPr>
        <w:pStyle w:val="ListParagraph"/>
        <w:numPr>
          <w:ilvl w:val="0"/>
          <w:numId w:val="2"/>
        </w:numPr>
        <w:tabs>
          <w:tab w:val="left" w:pos="-426"/>
        </w:tabs>
        <w:spacing w:before="120" w:after="0" w:line="240" w:lineRule="auto"/>
        <w:ind w:left="993" w:firstLine="0"/>
        <w:jc w:val="both"/>
        <w:rPr>
          <w:rFonts w:ascii="Arial" w:eastAsiaTheme="minorHAnsi" w:hAnsi="Arial"/>
          <w:color w:val="FF0000"/>
          <w:sz w:val="24"/>
          <w:szCs w:val="24"/>
          <w:lang w:val="id-ID"/>
        </w:rPr>
      </w:pPr>
      <w:proofErr w:type="spellStart"/>
      <w:r w:rsidRPr="008465C0">
        <w:rPr>
          <w:rFonts w:ascii="Arial" w:hAnsi="Arial"/>
          <w:sz w:val="24"/>
          <w:szCs w:val="24"/>
        </w:rPr>
        <w:t>Jumlah</w:t>
      </w:r>
      <w:proofErr w:type="spellEnd"/>
      <w:r w:rsidRPr="008465C0">
        <w:rPr>
          <w:rFonts w:ascii="Arial" w:hAnsi="Arial"/>
          <w:sz w:val="24"/>
          <w:szCs w:val="24"/>
        </w:rPr>
        <w:t xml:space="preserve"> </w:t>
      </w:r>
      <w:proofErr w:type="spellStart"/>
      <w:r w:rsidRPr="008465C0">
        <w:rPr>
          <w:rFonts w:ascii="Arial" w:hAnsi="Arial"/>
          <w:sz w:val="24"/>
          <w:szCs w:val="24"/>
        </w:rPr>
        <w:t>perawatan</w:t>
      </w:r>
      <w:proofErr w:type="spellEnd"/>
      <w:r w:rsidRPr="008465C0">
        <w:rPr>
          <w:rFonts w:ascii="Arial" w:hAnsi="Arial"/>
          <w:sz w:val="24"/>
          <w:szCs w:val="24"/>
        </w:rPr>
        <w:t xml:space="preserve"> </w:t>
      </w:r>
      <w:proofErr w:type="spellStart"/>
      <w:r w:rsidRPr="008465C0">
        <w:rPr>
          <w:rFonts w:ascii="Arial" w:hAnsi="Arial"/>
          <w:sz w:val="24"/>
          <w:szCs w:val="24"/>
        </w:rPr>
        <w:t>komponen</w:t>
      </w:r>
      <w:proofErr w:type="spellEnd"/>
      <w:r w:rsidRPr="008465C0">
        <w:rPr>
          <w:rFonts w:ascii="Arial" w:hAnsi="Arial"/>
          <w:sz w:val="24"/>
          <w:szCs w:val="24"/>
        </w:rPr>
        <w:t xml:space="preserve"> </w:t>
      </w:r>
      <w:proofErr w:type="spellStart"/>
      <w:r w:rsidRPr="008465C0">
        <w:rPr>
          <w:rFonts w:ascii="Arial" w:hAnsi="Arial"/>
          <w:sz w:val="24"/>
          <w:szCs w:val="24"/>
        </w:rPr>
        <w:t>instalasi</w:t>
      </w:r>
      <w:proofErr w:type="spellEnd"/>
      <w:r w:rsidRPr="008465C0">
        <w:rPr>
          <w:rFonts w:ascii="Arial" w:hAnsi="Arial"/>
          <w:sz w:val="24"/>
          <w:szCs w:val="24"/>
        </w:rPr>
        <w:t xml:space="preserve"> </w:t>
      </w:r>
      <w:proofErr w:type="spellStart"/>
      <w:r w:rsidRPr="008465C0">
        <w:rPr>
          <w:rFonts w:ascii="Arial" w:hAnsi="Arial"/>
          <w:sz w:val="24"/>
          <w:szCs w:val="24"/>
        </w:rPr>
        <w:t>listrik</w:t>
      </w:r>
      <w:proofErr w:type="spellEnd"/>
      <w:r w:rsidRPr="008465C0">
        <w:rPr>
          <w:rFonts w:ascii="Arial" w:eastAsiaTheme="minorHAnsi" w:hAnsi="Arial"/>
          <w:color w:val="FF0000"/>
          <w:sz w:val="24"/>
          <w:szCs w:val="24"/>
        </w:rPr>
        <w:t xml:space="preserve"> </w:t>
      </w:r>
      <w:proofErr w:type="spellStart"/>
      <w:r w:rsidRPr="008465C0">
        <w:rPr>
          <w:rFonts w:ascii="Arial" w:eastAsiaTheme="minorHAnsi" w:hAnsi="Arial"/>
          <w:sz w:val="24"/>
          <w:szCs w:val="24"/>
        </w:rPr>
        <w:t>sebanyak</w:t>
      </w:r>
      <w:proofErr w:type="spellEnd"/>
      <w:r w:rsidRPr="008465C0">
        <w:rPr>
          <w:rFonts w:ascii="Arial" w:eastAsiaTheme="minorHAnsi" w:hAnsi="Arial"/>
          <w:sz w:val="24"/>
          <w:szCs w:val="24"/>
        </w:rPr>
        <w:t xml:space="preserve"> 365 kali;</w:t>
      </w:r>
      <w:r w:rsidRPr="008465C0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E9188D" w:rsidRPr="008465C0" w:rsidRDefault="00E9188D" w:rsidP="00E9188D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color w:val="FF0000"/>
          <w:sz w:val="24"/>
          <w:szCs w:val="24"/>
          <w:lang w:val="id-ID"/>
        </w:rPr>
      </w:pPr>
    </w:p>
    <w:p w:rsidR="00E9188D" w:rsidRPr="00EB7679" w:rsidRDefault="00E9188D" w:rsidP="00E9188D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E9188D" w:rsidRDefault="00E9188D" w:rsidP="00E9188D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menjaga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sumber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daya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listrik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dan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instalasi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listrik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sekitar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Gedung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Kantor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Bupati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Malang.</w:t>
      </w:r>
    </w:p>
    <w:p w:rsidR="00E9188D" w:rsidRDefault="00E9188D" w:rsidP="00E9188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F.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E9188D" w:rsidRPr="00560E67" w:rsidRDefault="00E9188D" w:rsidP="00E9188D">
      <w:pPr>
        <w:tabs>
          <w:tab w:val="left" w:pos="-1418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E9188D" w:rsidRPr="00EB7679" w:rsidRDefault="00E9188D" w:rsidP="00E9188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EB7679">
        <w:rPr>
          <w:rFonts w:ascii="Arial" w:eastAsiaTheme="minorHAnsi" w:hAnsi="Arial"/>
          <w:sz w:val="24"/>
          <w:szCs w:val="24"/>
        </w:rPr>
        <w:t>d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EB7679">
        <w:rPr>
          <w:rFonts w:ascii="Arial" w:eastAsiaTheme="minorHAnsi" w:hAnsi="Arial"/>
          <w:sz w:val="24"/>
          <w:szCs w:val="24"/>
        </w:rPr>
        <w:t>;</w:t>
      </w:r>
    </w:p>
    <w:p w:rsidR="00E9188D" w:rsidRPr="00EB7679" w:rsidRDefault="00E9188D" w:rsidP="00E9188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Malang;</w:t>
      </w:r>
    </w:p>
    <w:p w:rsidR="00E9188D" w:rsidRPr="00502848" w:rsidRDefault="00E9188D" w:rsidP="00E9188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antar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staf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OPD 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EB7679">
        <w:rPr>
          <w:rFonts w:ascii="Arial" w:eastAsiaTheme="minorHAnsi" w:hAnsi="Arial"/>
          <w:sz w:val="24"/>
          <w:szCs w:val="24"/>
        </w:rPr>
        <w:t>.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E9188D" w:rsidRPr="00560E67" w:rsidRDefault="00E9188D" w:rsidP="00E9188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   G.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E9188D" w:rsidRPr="00560E67" w:rsidRDefault="00E9188D" w:rsidP="00E9188D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E9188D" w:rsidRPr="000E7754" w:rsidRDefault="00E9188D" w:rsidP="00E9188D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0E7754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E9188D" w:rsidRPr="00F06FAA" w:rsidRDefault="00E9188D" w:rsidP="00E9188D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E9188D" w:rsidRPr="00F06FAA" w:rsidRDefault="00E9188D" w:rsidP="00E9188D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E9188D" w:rsidRPr="00560E67" w:rsidRDefault="00E9188D" w:rsidP="00E9188D">
      <w:pPr>
        <w:spacing w:before="240" w:after="16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Petugas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listrik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dan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Jaringan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p w:rsidR="00E9188D" w:rsidRPr="00560E67" w:rsidRDefault="00E9188D" w:rsidP="00E9188D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E9188D" w:rsidRPr="00560E67" w:rsidTr="00594747">
        <w:trPr>
          <w:trHeight w:val="2589"/>
        </w:trPr>
        <w:tc>
          <w:tcPr>
            <w:tcW w:w="4644" w:type="dxa"/>
          </w:tcPr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t>PEMELIHARAAN</w:t>
            </w: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Pr="00B41E35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WAHYU WIDODO</w:t>
            </w:r>
          </w:p>
          <w:p w:rsidR="00E9188D" w:rsidRPr="000E7754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Penata </w:t>
            </w:r>
            <w:r w:rsidR="000E7754">
              <w:rPr>
                <w:rFonts w:ascii="Arial" w:eastAsiaTheme="minorHAnsi" w:hAnsi="Arial"/>
                <w:sz w:val="24"/>
                <w:szCs w:val="24"/>
              </w:rPr>
              <w:t>Tingkat I</w:t>
            </w: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Theme="minorHAns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E9188D" w:rsidRPr="00560E67" w:rsidRDefault="00E9188D" w:rsidP="00594747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E9188D" w:rsidRPr="007D4459" w:rsidRDefault="000E7754" w:rsidP="0059474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E9188D"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, </w:t>
            </w:r>
            <w:r w:rsidR="000E3733">
              <w:rPr>
                <w:rFonts w:ascii="Arial" w:eastAsiaTheme="minorHAnsi" w:hAnsi="Arial"/>
                <w:sz w:val="24"/>
                <w:szCs w:val="24"/>
              </w:rPr>
              <w:t xml:space="preserve">28 </w:t>
            </w:r>
            <w:proofErr w:type="spellStart"/>
            <w:r w:rsidR="000E3733">
              <w:rPr>
                <w:rFonts w:ascii="Arial" w:eastAsiaTheme="minorHAnsi" w:hAnsi="Arial"/>
                <w:sz w:val="24"/>
                <w:szCs w:val="24"/>
              </w:rPr>
              <w:t>Desember</w:t>
            </w:r>
            <w:proofErr w:type="spellEnd"/>
            <w:r w:rsidR="000E3733">
              <w:rPr>
                <w:rFonts w:ascii="Arial" w:eastAsiaTheme="minorHAnsi" w:hAnsi="Arial"/>
                <w:sz w:val="24"/>
                <w:szCs w:val="24"/>
              </w:rPr>
              <w:t xml:space="preserve"> </w:t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t>20</w:t>
            </w:r>
            <w:r w:rsidR="007D4459">
              <w:rPr>
                <w:rFonts w:ascii="Arial" w:eastAsiaTheme="minorHAnsi" w:hAnsi="Arial"/>
                <w:sz w:val="24"/>
                <w:szCs w:val="24"/>
              </w:rPr>
              <w:t>20</w:t>
            </w: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E9188D" w:rsidRPr="00560E6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JABATAN_ATAS </w:instrText>
            </w:r>
            <w:r w:rsidR="000B7EBA"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="000B7EBA" w:rsidRPr="00B03AA0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TEKNISI LISTRIK DAN JARINGAN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9474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</w:p>
          <w:p w:rsidR="0059474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</w:p>
          <w:p w:rsidR="0059474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0B7EB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="000B7EBA" w:rsidRPr="00B03AA0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MUHAMMAD SLAMET</w:t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59474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PANGKAT </w:instrText>
            </w:r>
            <w:r w:rsidR="000B7EBA">
              <w:rPr>
                <w:rFonts w:ascii="Arial" w:eastAsiaTheme="minorHAnsi" w:hAnsi="Arial"/>
                <w:sz w:val="24"/>
                <w:szCs w:val="24"/>
              </w:rPr>
              <w:fldChar w:fldCharType="separate"/>
            </w:r>
            <w:r w:rsidR="000B7EBA" w:rsidRPr="00B03AA0">
              <w:rPr>
                <w:rFonts w:ascii="Arial" w:eastAsiaTheme="minorHAnsi" w:hAnsi="Arial"/>
                <w:noProof/>
                <w:sz w:val="24"/>
                <w:szCs w:val="24"/>
              </w:rPr>
              <w:t>Penata Muda Tingkat I</w: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  <w:p w:rsidR="00E9188D" w:rsidRPr="00560E6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instrText xml:space="preserve"> MERGEFIELD NIP </w:instrText>
            </w:r>
            <w:r w:rsidR="000B7EBA"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separate"/>
            </w:r>
            <w:r w:rsidR="000B7EBA" w:rsidRPr="00B03AA0">
              <w:rPr>
                <w:rFonts w:ascii="Arial" w:eastAsiaTheme="minorHAnsi" w:hAnsi="Arial"/>
                <w:noProof/>
                <w:sz w:val="24"/>
                <w:szCs w:val="24"/>
                <w:lang w:val="id-ID"/>
              </w:rPr>
              <w:t>NIP. 19640817 198703 1 022</w:t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end"/>
            </w:r>
          </w:p>
        </w:tc>
      </w:tr>
    </w:tbl>
    <w:p w:rsidR="001B6CDB" w:rsidRDefault="001B6CDB"/>
    <w:sectPr w:rsidR="001B6CDB" w:rsidSect="000D7F7A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C36B3"/>
    <w:multiLevelType w:val="hybridMultilevel"/>
    <w:tmpl w:val="4642BD62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C25365C"/>
    <w:multiLevelType w:val="hybridMultilevel"/>
    <w:tmpl w:val="3B9C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A3074F"/>
    <w:multiLevelType w:val="hybridMultilevel"/>
    <w:tmpl w:val="4BEAAAB2"/>
    <w:lvl w:ilvl="0" w:tplc="EBEE869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1$'`"/>
    <w:dataSource r:id="rId1"/>
    <w:viewMergedData/>
    <w:activeRecord w:val="113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1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CB"/>
    <w:rsid w:val="00063770"/>
    <w:rsid w:val="000B7EBA"/>
    <w:rsid w:val="000D7F7A"/>
    <w:rsid w:val="000E3733"/>
    <w:rsid w:val="000E7754"/>
    <w:rsid w:val="000F0D43"/>
    <w:rsid w:val="00156816"/>
    <w:rsid w:val="001B6CDB"/>
    <w:rsid w:val="002C2DDE"/>
    <w:rsid w:val="00383839"/>
    <w:rsid w:val="004067AB"/>
    <w:rsid w:val="00481FB5"/>
    <w:rsid w:val="005612A9"/>
    <w:rsid w:val="00564460"/>
    <w:rsid w:val="00594747"/>
    <w:rsid w:val="0060528E"/>
    <w:rsid w:val="00695F8E"/>
    <w:rsid w:val="007043CB"/>
    <w:rsid w:val="007062D4"/>
    <w:rsid w:val="007D4459"/>
    <w:rsid w:val="00857499"/>
    <w:rsid w:val="008B5C71"/>
    <w:rsid w:val="00A824B4"/>
    <w:rsid w:val="00AA3652"/>
    <w:rsid w:val="00B41213"/>
    <w:rsid w:val="00DD24F4"/>
    <w:rsid w:val="00DF1ECE"/>
    <w:rsid w:val="00E9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188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1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188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1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194B2-C76D-477D-9040-6BDAEDC2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5</cp:revision>
  <cp:lastPrinted>2021-01-14T04:12:00Z</cp:lastPrinted>
  <dcterms:created xsi:type="dcterms:W3CDTF">2019-08-26T05:58:00Z</dcterms:created>
  <dcterms:modified xsi:type="dcterms:W3CDTF">2021-01-14T04:13:00Z</dcterms:modified>
</cp:coreProperties>
</file>